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1E" w:rsidRPr="004C339B" w:rsidRDefault="00C1031E" w:rsidP="00C1031E">
      <w:pPr>
        <w:pStyle w:val="Sansinterligne"/>
        <w:rPr>
          <w:lang w:val="en-US" w:eastAsia="fr-FR"/>
        </w:rPr>
      </w:pPr>
      <w:bookmarkStart w:id="0" w:name="_GoBack"/>
    </w:p>
    <w:p w:rsidR="00292A87" w:rsidRPr="004C339B" w:rsidRDefault="00292A87" w:rsidP="00C1031E">
      <w:pPr>
        <w:pStyle w:val="Sansinterligne"/>
        <w:rPr>
          <w:b/>
          <w:lang w:val="en-US" w:eastAsia="fr-FR"/>
        </w:rPr>
      </w:pPr>
      <w:r w:rsidRPr="004C339B">
        <w:rPr>
          <w:b/>
          <w:lang w:val="en-US" w:eastAsia="fr-FR"/>
        </w:rPr>
        <w:t>Farewell to the WSF? (GTN Discussions)</w:t>
      </w:r>
    </w:p>
    <w:p w:rsidR="00292A87" w:rsidRPr="004C339B" w:rsidRDefault="00292A87" w:rsidP="00C1031E">
      <w:pPr>
        <w:pStyle w:val="Sansinterligne"/>
        <w:rPr>
          <w:b/>
          <w:lang w:val="en-US" w:eastAsia="fr-FR"/>
        </w:rPr>
      </w:pPr>
      <w:r w:rsidRPr="004C339B">
        <w:rPr>
          <w:b/>
          <w:lang w:val="en-US" w:eastAsia="fr-FR"/>
        </w:rPr>
        <w:t xml:space="preserve">Great Transition Network </w:t>
      </w:r>
      <w:hyperlink r:id="rId4" w:history="1">
        <w:r w:rsidRPr="004C339B">
          <w:rPr>
            <w:rStyle w:val="Lienhypertexte"/>
            <w:b/>
            <w:lang w:val="en-US" w:eastAsia="fr-FR"/>
          </w:rPr>
          <w:t>gtnetwork@greattransition.org</w:t>
        </w:r>
      </w:hyperlink>
    </w:p>
    <w:p w:rsidR="00292A87" w:rsidRPr="004C339B" w:rsidRDefault="00292A87" w:rsidP="00C1031E">
      <w:pPr>
        <w:pStyle w:val="Sansinterligne"/>
        <w:rPr>
          <w:lang w:val="en-US" w:eastAsia="fr-FR"/>
        </w:rPr>
      </w:pPr>
    </w:p>
    <w:p w:rsidR="00292A87" w:rsidRPr="004C339B" w:rsidRDefault="00292A87" w:rsidP="00C1031E">
      <w:pPr>
        <w:pStyle w:val="Sansinterligne"/>
        <w:rPr>
          <w:lang w:val="en-US" w:eastAsia="fr-FR"/>
        </w:rPr>
      </w:pPr>
    </w:p>
    <w:p w:rsidR="00BD21DA" w:rsidRPr="004C339B" w:rsidRDefault="00BD21DA" w:rsidP="00BD21DA">
      <w:pPr>
        <w:pStyle w:val="Sansinterligne"/>
        <w:rPr>
          <w:b/>
          <w:lang w:val="en-US" w:eastAsia="fr-FR"/>
        </w:rPr>
      </w:pPr>
      <w:r w:rsidRPr="004C339B">
        <w:rPr>
          <w:b/>
          <w:lang w:val="en-US" w:eastAsia="fr-FR"/>
        </w:rPr>
        <w:t xml:space="preserve">Initiating a new phase of </w:t>
      </w:r>
      <w:proofErr w:type="spellStart"/>
      <w:r w:rsidRPr="004C339B">
        <w:rPr>
          <w:b/>
          <w:lang w:val="en-US" w:eastAsia="fr-FR"/>
        </w:rPr>
        <w:t>alterglobalization</w:t>
      </w:r>
      <w:proofErr w:type="spellEnd"/>
    </w:p>
    <w:p w:rsidR="00292A87" w:rsidRPr="004C339B" w:rsidRDefault="004C339B" w:rsidP="00292A87">
      <w:pPr>
        <w:pStyle w:val="Sansinterligne"/>
        <w:rPr>
          <w:lang w:val="en-US" w:eastAsia="fr-FR"/>
        </w:rPr>
      </w:pPr>
      <w:r w:rsidRPr="004C339B">
        <w:rPr>
          <w:lang w:val="en-US" w:eastAsia="fr-FR"/>
        </w:rPr>
        <w:t>by</w:t>
      </w:r>
      <w:r w:rsidR="00292A87" w:rsidRPr="004C339B">
        <w:rPr>
          <w:lang w:val="en-US" w:eastAsia="fr-FR"/>
        </w:rPr>
        <w:t xml:space="preserve"> Gustave </w:t>
      </w:r>
      <w:proofErr w:type="spellStart"/>
      <w:r w:rsidR="00292A87" w:rsidRPr="004C339B">
        <w:rPr>
          <w:lang w:val="en-US" w:eastAsia="fr-FR"/>
        </w:rPr>
        <w:t>Massiah</w:t>
      </w:r>
      <w:proofErr w:type="spellEnd"/>
    </w:p>
    <w:p w:rsidR="00BD21DA" w:rsidRPr="004C339B" w:rsidRDefault="00BD21DA" w:rsidP="00BD21DA">
      <w:pPr>
        <w:pStyle w:val="Sansinterligne"/>
        <w:rPr>
          <w:lang w:val="en-US" w:eastAsia="fr-FR"/>
        </w:rPr>
      </w:pPr>
    </w:p>
    <w:p w:rsidR="00BD21DA" w:rsidRPr="004C339B" w:rsidRDefault="00BD21DA" w:rsidP="00BD21DA">
      <w:pPr>
        <w:pStyle w:val="Sansinterligne"/>
        <w:rPr>
          <w:b/>
          <w:lang w:val="en-US" w:eastAsia="fr-FR"/>
        </w:rPr>
      </w:pPr>
      <w:r w:rsidRPr="004C339B">
        <w:rPr>
          <w:b/>
          <w:lang w:val="en-US" w:eastAsia="fr-FR"/>
        </w:rPr>
        <w:t>Looking Back</w:t>
      </w:r>
    </w:p>
    <w:p w:rsidR="00BD21DA" w:rsidRPr="004C339B" w:rsidRDefault="00BD21DA" w:rsidP="00BD21DA">
      <w:pPr>
        <w:pStyle w:val="Sansinterligne"/>
        <w:rPr>
          <w:lang w:val="en-US" w:eastAsia="fr-FR"/>
        </w:rPr>
      </w:pPr>
    </w:p>
    <w:p w:rsidR="004C339B" w:rsidRDefault="00DE0612" w:rsidP="00BD21DA">
      <w:pPr>
        <w:pStyle w:val="Sansinterligne"/>
        <w:rPr>
          <w:lang w:val="en-US" w:eastAsia="fr-FR"/>
        </w:rPr>
      </w:pPr>
      <w:r>
        <w:rPr>
          <w:lang w:val="en-US" w:eastAsia="fr-FR"/>
        </w:rPr>
        <w:t>The definition we have of</w:t>
      </w:r>
      <w:r w:rsidR="004C339B">
        <w:rPr>
          <w:lang w:val="en-US" w:eastAsia="fr-FR"/>
        </w:rPr>
        <w:t xml:space="preserve"> </w:t>
      </w:r>
      <w:proofErr w:type="spellStart"/>
      <w:r w:rsidR="00BD21DA" w:rsidRPr="004C339B">
        <w:rPr>
          <w:lang w:val="en-US" w:eastAsia="fr-FR"/>
        </w:rPr>
        <w:t>alterglobalism</w:t>
      </w:r>
      <w:proofErr w:type="spellEnd"/>
      <w:r w:rsidR="00BD21DA" w:rsidRPr="004C339B">
        <w:rPr>
          <w:lang w:val="en-US" w:eastAsia="fr-FR"/>
        </w:rPr>
        <w:t xml:space="preserve"> is that of a historical emancipation movement that extends and renews previous historical movements; the workers</w:t>
      </w:r>
      <w:r w:rsidR="004C339B">
        <w:rPr>
          <w:lang w:val="en-US" w:eastAsia="fr-FR"/>
        </w:rPr>
        <w:t>’</w:t>
      </w:r>
      <w:r w:rsidR="00BD21DA" w:rsidRPr="004C339B">
        <w:rPr>
          <w:lang w:val="en-US" w:eastAsia="fr-FR"/>
        </w:rPr>
        <w:t xml:space="preserve"> movement, the peasant</w:t>
      </w:r>
      <w:r w:rsidR="004C339B">
        <w:rPr>
          <w:lang w:val="en-US" w:eastAsia="fr-FR"/>
        </w:rPr>
        <w:t>s’</w:t>
      </w:r>
      <w:r w:rsidR="00BD21DA" w:rsidRPr="004C339B">
        <w:rPr>
          <w:lang w:val="en-US" w:eastAsia="fr-FR"/>
        </w:rPr>
        <w:t xml:space="preserve"> movement, the decolonization movement,</w:t>
      </w:r>
      <w:r w:rsidR="00B64B89" w:rsidRPr="004C339B">
        <w:rPr>
          <w:lang w:val="en-US" w:eastAsia="fr-FR"/>
        </w:rPr>
        <w:t xml:space="preserve"> the women right</w:t>
      </w:r>
      <w:r w:rsidR="004C339B">
        <w:rPr>
          <w:lang w:val="en-US" w:eastAsia="fr-FR"/>
        </w:rPr>
        <w:t>s’</w:t>
      </w:r>
      <w:r w:rsidR="00B64B89" w:rsidRPr="004C339B">
        <w:rPr>
          <w:lang w:val="en-US" w:eastAsia="fr-FR"/>
        </w:rPr>
        <w:t xml:space="preserve"> movement,</w:t>
      </w:r>
      <w:r w:rsidR="004C339B">
        <w:rPr>
          <w:lang w:val="en-US" w:eastAsia="fr-FR"/>
        </w:rPr>
        <w:t xml:space="preserve"> and others.</w:t>
      </w:r>
    </w:p>
    <w:p w:rsidR="00BD21DA" w:rsidRPr="004C339B" w:rsidRDefault="004C339B" w:rsidP="004C339B">
      <w:pPr>
        <w:pStyle w:val="Sansinterligne"/>
        <w:rPr>
          <w:lang w:val="en-US" w:eastAsia="fr-FR"/>
        </w:rPr>
      </w:pPr>
      <w:r>
        <w:rPr>
          <w:lang w:val="en-US" w:eastAsia="fr-FR"/>
        </w:rPr>
        <w:t>This movement began</w:t>
      </w:r>
      <w:r w:rsidR="00BD21DA" w:rsidRPr="004C339B">
        <w:rPr>
          <w:lang w:val="en-US" w:eastAsia="fr-FR"/>
        </w:rPr>
        <w:t xml:space="preserve"> in the late 1970s with a new phase of capitalist globalization, that </w:t>
      </w:r>
      <w:r>
        <w:rPr>
          <w:lang w:val="en-US" w:eastAsia="fr-FR"/>
        </w:rPr>
        <w:t>of neoliberalism and financializ</w:t>
      </w:r>
      <w:r w:rsidR="00BD21DA" w:rsidRPr="004C339B">
        <w:rPr>
          <w:lang w:val="en-US" w:eastAsia="fr-FR"/>
        </w:rPr>
        <w:t>ation. It is the anti-systemic movement</w:t>
      </w:r>
      <w:r w:rsidR="00B64B89" w:rsidRPr="004C339B">
        <w:rPr>
          <w:lang w:val="en-US" w:eastAsia="fr-FR"/>
        </w:rPr>
        <w:t xml:space="preserve"> of this phase</w:t>
      </w:r>
      <w:r>
        <w:rPr>
          <w:lang w:val="en-US" w:eastAsia="fr-FR"/>
        </w:rPr>
        <w:t>. The movement already went</w:t>
      </w:r>
      <w:r w:rsidR="00BD21DA" w:rsidRPr="004C339B">
        <w:rPr>
          <w:lang w:val="en-US" w:eastAsia="fr-FR"/>
        </w:rPr>
        <w:t xml:space="preserve"> through several phases: initially, against the imposition of structural adjustment plans and the debt</w:t>
      </w:r>
      <w:r w:rsidR="00B64B89" w:rsidRPr="004C339B">
        <w:rPr>
          <w:lang w:val="en-US" w:eastAsia="fr-FR"/>
        </w:rPr>
        <w:t xml:space="preserve"> crisis</w:t>
      </w:r>
      <w:r w:rsidR="00BD21DA" w:rsidRPr="004C339B">
        <w:rPr>
          <w:lang w:val="en-US" w:eastAsia="fr-FR"/>
        </w:rPr>
        <w:t>; then, the phase of challenging international institution</w:t>
      </w:r>
      <w:r w:rsidR="00B64B89" w:rsidRPr="004C339B">
        <w:rPr>
          <w:lang w:val="en-US" w:eastAsia="fr-FR"/>
        </w:rPr>
        <w:t>al system</w:t>
      </w:r>
      <w:r w:rsidR="00BD21DA" w:rsidRPr="004C339B">
        <w:rPr>
          <w:lang w:val="en-US" w:eastAsia="fr-FR"/>
        </w:rPr>
        <w:t xml:space="preserve"> based on global mobilizations against the G7 and G20, the IMF, the World Bank, and the WTO; </w:t>
      </w:r>
      <w:r>
        <w:rPr>
          <w:lang w:val="en-US" w:eastAsia="fr-FR"/>
        </w:rPr>
        <w:t>and then the third phase, which began</w:t>
      </w:r>
      <w:r w:rsidR="00BD21DA" w:rsidRPr="004C339B">
        <w:rPr>
          <w:lang w:val="en-US" w:eastAsia="fr-FR"/>
        </w:rPr>
        <w:t xml:space="preserve"> in 2000, is that of the World Social Forums. </w:t>
      </w:r>
    </w:p>
    <w:p w:rsidR="00B64B89" w:rsidRPr="004C339B" w:rsidRDefault="00B64B89" w:rsidP="00BD21DA">
      <w:pPr>
        <w:pStyle w:val="Sansinterligne"/>
        <w:rPr>
          <w:lang w:val="en-US" w:eastAsia="fr-FR"/>
        </w:rPr>
      </w:pPr>
    </w:p>
    <w:p w:rsidR="00BD21DA" w:rsidRPr="004C339B" w:rsidRDefault="00BD21DA" w:rsidP="004C339B">
      <w:pPr>
        <w:pStyle w:val="Sansinterligne"/>
        <w:rPr>
          <w:lang w:val="en-US" w:eastAsia="fr-FR"/>
        </w:rPr>
      </w:pPr>
      <w:proofErr w:type="spellStart"/>
      <w:r w:rsidRPr="004C339B">
        <w:rPr>
          <w:lang w:val="en-US" w:eastAsia="fr-FR"/>
        </w:rPr>
        <w:t>Alterglobalization</w:t>
      </w:r>
      <w:proofErr w:type="spellEnd"/>
      <w:r w:rsidRPr="004C339B">
        <w:rPr>
          <w:lang w:val="en-US" w:eastAsia="fr-FR"/>
        </w:rPr>
        <w:t xml:space="preserve"> is first confronted with the evolution of the international situation and that of capitalist globalization. The 2008 financial crisis showed the forms of exhaustion of neoliberalism and the fragility of financial capitalism. Ecological awareness, particularly </w:t>
      </w:r>
      <w:r w:rsidR="004C339B">
        <w:rPr>
          <w:lang w:val="en-US" w:eastAsia="fr-FR"/>
        </w:rPr>
        <w:t xml:space="preserve">awareness of </w:t>
      </w:r>
      <w:r w:rsidRPr="004C339B">
        <w:rPr>
          <w:lang w:val="en-US" w:eastAsia="fr-FR"/>
        </w:rPr>
        <w:t>climate</w:t>
      </w:r>
      <w:r w:rsidR="004C339B">
        <w:rPr>
          <w:lang w:val="en-US" w:eastAsia="fr-FR"/>
        </w:rPr>
        <w:t xml:space="preserve"> issues and challenges</w:t>
      </w:r>
      <w:r w:rsidRPr="004C339B">
        <w:rPr>
          <w:lang w:val="en-US" w:eastAsia="fr-FR"/>
        </w:rPr>
        <w:t xml:space="preserve">, has shown the limits of capitalism and </w:t>
      </w:r>
      <w:proofErr w:type="spellStart"/>
      <w:r w:rsidRPr="004C339B">
        <w:rPr>
          <w:lang w:val="en-US" w:eastAsia="fr-FR"/>
        </w:rPr>
        <w:t>productivism</w:t>
      </w:r>
      <w:proofErr w:type="spellEnd"/>
      <w:r w:rsidRPr="004C339B">
        <w:rPr>
          <w:lang w:val="en-US" w:eastAsia="fr-FR"/>
        </w:rPr>
        <w:t xml:space="preserve">. Post-crisis policies, debt and austerity plans have exacerbated inequalities and </w:t>
      </w:r>
      <w:r w:rsidR="0048056F" w:rsidRPr="004C339B">
        <w:rPr>
          <w:lang w:val="en-US" w:eastAsia="fr-FR"/>
        </w:rPr>
        <w:t>d</w:t>
      </w:r>
      <w:r w:rsidR="004C339B">
        <w:rPr>
          <w:lang w:val="en-US" w:eastAsia="fr-FR"/>
        </w:rPr>
        <w:t>istrust towards politicians</w:t>
      </w:r>
      <w:r w:rsidRPr="004C339B">
        <w:rPr>
          <w:lang w:val="en-US" w:eastAsia="fr-FR"/>
        </w:rPr>
        <w:t>. From 2011 onwards, insurgencies broke out in dozens of countries; millions of people occupied the</w:t>
      </w:r>
      <w:r w:rsidR="004C339B">
        <w:rPr>
          <w:lang w:val="en-US" w:eastAsia="fr-FR"/>
        </w:rPr>
        <w:t xml:space="preserve"> streets and public squares. One finds </w:t>
      </w:r>
      <w:r w:rsidRPr="004C339B">
        <w:rPr>
          <w:lang w:val="en-US" w:eastAsia="fr-FR"/>
        </w:rPr>
        <w:t xml:space="preserve">the same watchwords everywhere: the rejection of poverty and inequality, the rejection of discrimination, freedoms and the rejection </w:t>
      </w:r>
      <w:r w:rsidR="004C339B">
        <w:rPr>
          <w:lang w:val="en-US" w:eastAsia="fr-FR"/>
        </w:rPr>
        <w:t xml:space="preserve">of repression, the demand for </w:t>
      </w:r>
      <w:r w:rsidRPr="004C339B">
        <w:rPr>
          <w:lang w:val="en-US" w:eastAsia="fr-FR"/>
        </w:rPr>
        <w:t xml:space="preserve">democracy to be reinvented, </w:t>
      </w:r>
      <w:r w:rsidR="004C339B">
        <w:rPr>
          <w:lang w:val="en-US" w:eastAsia="fr-FR"/>
        </w:rPr>
        <w:t xml:space="preserve">and the need to address the ecological emergency. Everywhere </w:t>
      </w:r>
      <w:r w:rsidRPr="004C339B">
        <w:rPr>
          <w:lang w:val="en-US" w:eastAsia="fr-FR"/>
        </w:rPr>
        <w:t>new challenge</w:t>
      </w:r>
      <w:r w:rsidR="004C339B">
        <w:rPr>
          <w:lang w:val="en-US" w:eastAsia="fr-FR"/>
        </w:rPr>
        <w:t xml:space="preserve">s arise, such as the need to </w:t>
      </w:r>
      <w:r w:rsidR="003E4166">
        <w:rPr>
          <w:lang w:val="en-US" w:eastAsia="fr-FR"/>
        </w:rPr>
        <w:t xml:space="preserve">combat </w:t>
      </w:r>
      <w:r w:rsidR="003E4166" w:rsidRPr="004C339B">
        <w:rPr>
          <w:lang w:val="en-US" w:eastAsia="fr-FR"/>
        </w:rPr>
        <w:t>corruption</w:t>
      </w:r>
      <w:r w:rsidR="004C339B">
        <w:rPr>
          <w:lang w:val="en-US" w:eastAsia="fr-FR"/>
        </w:rPr>
        <w:t xml:space="preserve"> and reject the merger of the </w:t>
      </w:r>
      <w:r w:rsidRPr="004C339B">
        <w:rPr>
          <w:lang w:val="en-US" w:eastAsia="fr-FR"/>
        </w:rPr>
        <w:t>political and financial classes that canc</w:t>
      </w:r>
      <w:r w:rsidR="004C339B">
        <w:rPr>
          <w:lang w:val="en-US" w:eastAsia="fr-FR"/>
        </w:rPr>
        <w:t>els out the autonomy of politicians</w:t>
      </w:r>
      <w:r w:rsidRPr="004C339B">
        <w:rPr>
          <w:lang w:val="en-US" w:eastAsia="fr-FR"/>
        </w:rPr>
        <w:t xml:space="preserve"> and leads to mistrust among peoples in relation to political authorities. These movements were not in contradict</w:t>
      </w:r>
      <w:r w:rsidR="004C339B">
        <w:rPr>
          <w:lang w:val="en-US" w:eastAsia="fr-FR"/>
        </w:rPr>
        <w:t>ion with the World Social Forums</w:t>
      </w:r>
      <w:r w:rsidRPr="004C339B">
        <w:rPr>
          <w:lang w:val="en-US" w:eastAsia="fr-FR"/>
        </w:rPr>
        <w:t xml:space="preserve">, but they did not </w:t>
      </w:r>
      <w:r w:rsidR="004C339B">
        <w:rPr>
          <w:lang w:val="en-US" w:eastAsia="fr-FR"/>
        </w:rPr>
        <w:t>identify themselves in those forums.</w:t>
      </w:r>
      <w:r w:rsidRPr="004C339B">
        <w:rPr>
          <w:lang w:val="en-US" w:eastAsia="fr-FR"/>
        </w:rPr>
        <w:t xml:space="preserve"> </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r w:rsidRPr="004C339B">
        <w:rPr>
          <w:lang w:val="en-US" w:eastAsia="fr-FR"/>
        </w:rPr>
        <w:t>From 2013</w:t>
      </w:r>
      <w:r w:rsidR="004C339B">
        <w:rPr>
          <w:lang w:val="en-US" w:eastAsia="fr-FR"/>
        </w:rPr>
        <w:t xml:space="preserve"> onwards</w:t>
      </w:r>
      <w:r w:rsidRPr="004C339B">
        <w:rPr>
          <w:lang w:val="en-US" w:eastAsia="fr-FR"/>
        </w:rPr>
        <w:t>, as the new movements co</w:t>
      </w:r>
      <w:r w:rsidR="004C339B">
        <w:rPr>
          <w:lang w:val="en-US" w:eastAsia="fr-FR"/>
        </w:rPr>
        <w:t>ntinue, counter-revolutions bega</w:t>
      </w:r>
      <w:r w:rsidRPr="004C339B">
        <w:rPr>
          <w:lang w:val="en-US" w:eastAsia="fr-FR"/>
        </w:rPr>
        <w:t xml:space="preserve">n with the rise of racist, xenophobic </w:t>
      </w:r>
      <w:r w:rsidR="002137B3">
        <w:rPr>
          <w:lang w:val="en-US" w:eastAsia="fr-FR"/>
        </w:rPr>
        <w:t>and security-based</w:t>
      </w:r>
      <w:r w:rsidR="0048056F" w:rsidRPr="004C339B">
        <w:rPr>
          <w:lang w:val="en-US" w:eastAsia="fr-FR"/>
        </w:rPr>
        <w:t xml:space="preserve"> </w:t>
      </w:r>
      <w:r w:rsidRPr="004C339B">
        <w:rPr>
          <w:lang w:val="en-US" w:eastAsia="fr-FR"/>
        </w:rPr>
        <w:t>ideologies as well as the wave of decentralized wars. Neoliberalism is hardening its domination and strengthening its securit</w:t>
      </w:r>
      <w:r w:rsidR="002137B3">
        <w:rPr>
          <w:lang w:val="en-US" w:eastAsia="fr-FR"/>
        </w:rPr>
        <w:t xml:space="preserve">y-based character relying </w:t>
      </w:r>
      <w:r w:rsidRPr="004C339B">
        <w:rPr>
          <w:lang w:val="en-US" w:eastAsia="fr-FR"/>
        </w:rPr>
        <w:t>on repression and coups d'état. Reaction</w:t>
      </w:r>
      <w:r w:rsidR="002137B3">
        <w:rPr>
          <w:lang w:val="en-US" w:eastAsia="fr-FR"/>
        </w:rPr>
        <w:t>ary governments have in charge</w:t>
      </w:r>
      <w:r w:rsidRPr="004C339B">
        <w:rPr>
          <w:lang w:val="en-US" w:eastAsia="fr-FR"/>
        </w:rPr>
        <w:t xml:space="preserve"> in several countries. Social and citizen movements are in a defensive position. Social, democratic, political, ideological and </w:t>
      </w:r>
      <w:r w:rsidR="00D07FC3" w:rsidRPr="004C339B">
        <w:rPr>
          <w:lang w:val="en-US" w:eastAsia="fr-FR"/>
        </w:rPr>
        <w:t>cultural</w:t>
      </w:r>
      <w:r w:rsidRPr="004C339B">
        <w:rPr>
          <w:lang w:val="en-US" w:eastAsia="fr-FR"/>
        </w:rPr>
        <w:t xml:space="preserve"> resistance is required.</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p>
    <w:p w:rsidR="002137B3" w:rsidRDefault="002137B3" w:rsidP="00BD21DA">
      <w:pPr>
        <w:pStyle w:val="Sansinterligne"/>
        <w:rPr>
          <w:b/>
          <w:lang w:val="en-US" w:eastAsia="fr-FR"/>
        </w:rPr>
      </w:pPr>
    </w:p>
    <w:p w:rsidR="002137B3" w:rsidRDefault="002137B3" w:rsidP="00BD21DA">
      <w:pPr>
        <w:pStyle w:val="Sansinterligne"/>
        <w:rPr>
          <w:b/>
          <w:lang w:val="en-US" w:eastAsia="fr-FR"/>
        </w:rPr>
      </w:pPr>
    </w:p>
    <w:p w:rsidR="002137B3" w:rsidRDefault="002137B3" w:rsidP="00BD21DA">
      <w:pPr>
        <w:pStyle w:val="Sansinterligne"/>
        <w:rPr>
          <w:b/>
          <w:lang w:val="en-US" w:eastAsia="fr-FR"/>
        </w:rPr>
      </w:pPr>
    </w:p>
    <w:p w:rsidR="00BD21DA" w:rsidRPr="004C339B" w:rsidRDefault="00BD21DA" w:rsidP="00BD21DA">
      <w:pPr>
        <w:pStyle w:val="Sansinterligne"/>
        <w:rPr>
          <w:b/>
          <w:lang w:val="en-US" w:eastAsia="fr-FR"/>
        </w:rPr>
      </w:pPr>
      <w:r w:rsidRPr="004C339B">
        <w:rPr>
          <w:b/>
          <w:lang w:val="en-US" w:eastAsia="fr-FR"/>
        </w:rPr>
        <w:lastRenderedPageBreak/>
        <w:t>At a Crossroads</w:t>
      </w:r>
    </w:p>
    <w:p w:rsidR="00BD21DA" w:rsidRPr="004C339B" w:rsidRDefault="00BD21DA" w:rsidP="00BD21DA">
      <w:pPr>
        <w:pStyle w:val="Sansinterligne"/>
        <w:rPr>
          <w:lang w:val="en-US" w:eastAsia="fr-FR"/>
        </w:rPr>
      </w:pPr>
    </w:p>
    <w:p w:rsidR="00BD21DA" w:rsidRPr="004C339B" w:rsidRDefault="002137B3" w:rsidP="002137B3">
      <w:pPr>
        <w:pStyle w:val="Sansinterligne"/>
        <w:rPr>
          <w:lang w:val="en-US" w:eastAsia="fr-FR"/>
        </w:rPr>
      </w:pPr>
      <w:r>
        <w:rPr>
          <w:lang w:val="en-US" w:eastAsia="fr-FR"/>
        </w:rPr>
        <w:t xml:space="preserve">We need to look back at </w:t>
      </w:r>
      <w:r w:rsidR="003E4166" w:rsidRPr="004C339B">
        <w:rPr>
          <w:lang w:val="en-US" w:eastAsia="fr-FR"/>
        </w:rPr>
        <w:t>the</w:t>
      </w:r>
      <w:r w:rsidR="00BD21DA" w:rsidRPr="004C339B">
        <w:rPr>
          <w:lang w:val="en-US" w:eastAsia="fr-FR"/>
        </w:rPr>
        <w:t xml:space="preserve"> situation to appreciate the consequences of a period of counter-revolution. Several conservative counter-revolutions are under</w:t>
      </w:r>
      <w:r>
        <w:rPr>
          <w:lang w:val="en-US" w:eastAsia="fr-FR"/>
        </w:rPr>
        <w:t xml:space="preserve"> </w:t>
      </w:r>
      <w:r w:rsidR="00BD21DA" w:rsidRPr="004C339B">
        <w:rPr>
          <w:lang w:val="en-US" w:eastAsia="fr-FR"/>
        </w:rPr>
        <w:t>way: the neoliberal counter-revolution, the counter-revolution of the old and new dictatorships, the counter-revolution of evangelical conservatism, the counter-revolution of Islamist conservatism</w:t>
      </w:r>
      <w:r>
        <w:rPr>
          <w:lang w:val="en-US" w:eastAsia="fr-FR"/>
        </w:rPr>
        <w:t>,</w:t>
      </w:r>
      <w:r w:rsidR="00BD21DA" w:rsidRPr="004C339B">
        <w:rPr>
          <w:lang w:val="en-US" w:eastAsia="fr-FR"/>
        </w:rPr>
        <w:t xml:space="preserve"> and the counter-revolu</w:t>
      </w:r>
      <w:r>
        <w:rPr>
          <w:lang w:val="en-US" w:eastAsia="fr-FR"/>
        </w:rPr>
        <w:t xml:space="preserve">tion of Hindu conservatism.  Those counter-revolutions are a reminder of the fact </w:t>
      </w:r>
      <w:r w:rsidR="00BD21DA" w:rsidRPr="004C339B">
        <w:rPr>
          <w:lang w:val="en-US" w:eastAsia="fr-FR"/>
        </w:rPr>
        <w:t xml:space="preserve">that revolutionary periods are generally short and often followed by violent and much longer counter-revolutions. But counter-revolutions do not cancel out revolutions and the new </w:t>
      </w:r>
      <w:r w:rsidR="00D07FC3" w:rsidRPr="004C339B">
        <w:rPr>
          <w:lang w:val="en-US" w:eastAsia="fr-FR"/>
        </w:rPr>
        <w:t>world</w:t>
      </w:r>
      <w:r w:rsidR="00BD21DA" w:rsidRPr="004C339B">
        <w:rPr>
          <w:lang w:val="en-US" w:eastAsia="fr-FR"/>
        </w:rPr>
        <w:t xml:space="preserve"> that </w:t>
      </w:r>
      <w:r w:rsidR="00D07FC3" w:rsidRPr="004C339B">
        <w:rPr>
          <w:lang w:val="en-US" w:eastAsia="fr-FR"/>
        </w:rPr>
        <w:t>is emerging</w:t>
      </w:r>
      <w:r w:rsidR="00BD21DA" w:rsidRPr="004C339B">
        <w:rPr>
          <w:lang w:val="en-US" w:eastAsia="fr-FR"/>
        </w:rPr>
        <w:t xml:space="preserve"> continues to progress</w:t>
      </w:r>
      <w:r>
        <w:rPr>
          <w:lang w:val="en-US" w:eastAsia="fr-FR"/>
        </w:rPr>
        <w:t>,</w:t>
      </w:r>
      <w:r w:rsidR="00BD21DA" w:rsidRPr="004C339B">
        <w:rPr>
          <w:lang w:val="en-US" w:eastAsia="fr-FR"/>
        </w:rPr>
        <w:t xml:space="preserve"> and </w:t>
      </w:r>
      <w:r w:rsidR="00D07FC3" w:rsidRPr="004C339B">
        <w:rPr>
          <w:lang w:val="en-US" w:eastAsia="fr-FR"/>
        </w:rPr>
        <w:t>resurfaces</w:t>
      </w:r>
      <w:r w:rsidR="00BD21DA" w:rsidRPr="004C339B">
        <w:rPr>
          <w:lang w:val="en-US" w:eastAsia="fr-FR"/>
        </w:rPr>
        <w:t>, sometimes long after, in new forms.</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r w:rsidRPr="004C339B">
        <w:rPr>
          <w:lang w:val="en-US" w:eastAsia="fr-FR"/>
        </w:rPr>
        <w:t xml:space="preserve">The hardening of contradictions and social tensions explains the emergence of extreme forms of confrontation. By losing the alliance with the </w:t>
      </w:r>
      <w:r w:rsidRPr="002137B3">
        <w:rPr>
          <w:i/>
          <w:iCs/>
          <w:lang w:val="en-US" w:eastAsia="fr-FR"/>
        </w:rPr>
        <w:t>middle classes and certain popular strata</w:t>
      </w:r>
      <w:r w:rsidRPr="004C339B">
        <w:rPr>
          <w:lang w:val="en-US" w:eastAsia="fr-FR"/>
        </w:rPr>
        <w:t>, neoliberalism turns its back on a democratic, even</w:t>
      </w:r>
      <w:r w:rsidR="002137B3">
        <w:rPr>
          <w:lang w:val="en-US" w:eastAsia="fr-FR"/>
        </w:rPr>
        <w:t xml:space="preserve"> though relative, option; </w:t>
      </w:r>
      <w:r w:rsidR="003E4166" w:rsidRPr="004C339B">
        <w:rPr>
          <w:lang w:val="en-US" w:eastAsia="fr-FR"/>
        </w:rPr>
        <w:t xml:space="preserve">neoliberalism </w:t>
      </w:r>
      <w:r w:rsidR="003E4166">
        <w:rPr>
          <w:lang w:val="en-US" w:eastAsia="fr-FR"/>
        </w:rPr>
        <w:t>engages</w:t>
      </w:r>
      <w:r w:rsidRPr="004C339B">
        <w:rPr>
          <w:lang w:val="en-US" w:eastAsia="fr-FR"/>
        </w:rPr>
        <w:t xml:space="preserve"> in an </w:t>
      </w:r>
      <w:r w:rsidR="002137B3">
        <w:rPr>
          <w:lang w:val="en-US" w:eastAsia="fr-FR"/>
        </w:rPr>
        <w:t>“</w:t>
      </w:r>
      <w:proofErr w:type="spellStart"/>
      <w:r w:rsidRPr="004C339B">
        <w:rPr>
          <w:lang w:val="en-US" w:eastAsia="fr-FR"/>
        </w:rPr>
        <w:t>auster</w:t>
      </w:r>
      <w:r w:rsidR="002137B3">
        <w:rPr>
          <w:lang w:val="en-US" w:eastAsia="fr-FR"/>
        </w:rPr>
        <w:t>itarian</w:t>
      </w:r>
      <w:proofErr w:type="spellEnd"/>
      <w:r w:rsidR="002137B3">
        <w:rPr>
          <w:lang w:val="en-US" w:eastAsia="fr-FR"/>
        </w:rPr>
        <w:t>”</w:t>
      </w:r>
      <w:r w:rsidRPr="004C339B">
        <w:rPr>
          <w:lang w:val="en-US" w:eastAsia="fr-FR"/>
        </w:rPr>
        <w:t xml:space="preserve"> version, mixing austerity with authoritaria</w:t>
      </w:r>
      <w:r w:rsidR="002137B3">
        <w:rPr>
          <w:lang w:val="en-US" w:eastAsia="fr-FR"/>
        </w:rPr>
        <w:t>nism and developing aggressive S</w:t>
      </w:r>
      <w:r w:rsidRPr="004C339B">
        <w:rPr>
          <w:lang w:val="en-US" w:eastAsia="fr-FR"/>
        </w:rPr>
        <w:t>tate</w:t>
      </w:r>
      <w:r w:rsidR="002137B3">
        <w:rPr>
          <w:lang w:val="en-US" w:eastAsia="fr-FR"/>
        </w:rPr>
        <w:t>-sponsored</w:t>
      </w:r>
      <w:r w:rsidRPr="004C339B">
        <w:rPr>
          <w:lang w:val="en-US" w:eastAsia="fr-FR"/>
        </w:rPr>
        <w:t xml:space="preserve"> violence. We are witnessing a </w:t>
      </w:r>
      <w:r w:rsidRPr="002137B3">
        <w:rPr>
          <w:i/>
          <w:iCs/>
          <w:lang w:val="en-US" w:eastAsia="fr-FR"/>
        </w:rPr>
        <w:t>relative impoverishment</w:t>
      </w:r>
      <w:r w:rsidRPr="004C339B">
        <w:rPr>
          <w:lang w:val="en-US" w:eastAsia="fr-FR"/>
        </w:rPr>
        <w:t xml:space="preserve"> linked to the rise of insecurity, which may explain the listening to nationalist and extremist discourse</w:t>
      </w:r>
      <w:r w:rsidR="002137B3">
        <w:rPr>
          <w:lang w:val="en-US" w:eastAsia="fr-FR"/>
        </w:rPr>
        <w:t>s</w:t>
      </w:r>
      <w:r w:rsidRPr="004C339B">
        <w:rPr>
          <w:lang w:val="en-US" w:eastAsia="fr-FR"/>
        </w:rPr>
        <w:t xml:space="preserve">. But there is also another reason for the situation, which is the anguish associated with the </w:t>
      </w:r>
      <w:r w:rsidR="007B2F96" w:rsidRPr="004C339B">
        <w:rPr>
          <w:lang w:val="en-US" w:eastAsia="fr-FR"/>
        </w:rPr>
        <w:t>emergence</w:t>
      </w:r>
      <w:r w:rsidRPr="004C339B">
        <w:rPr>
          <w:lang w:val="en-US" w:eastAsia="fr-FR"/>
        </w:rPr>
        <w:t xml:space="preserve"> of a new world. </w:t>
      </w:r>
      <w:r w:rsidR="003E4166" w:rsidRPr="004C339B">
        <w:rPr>
          <w:lang w:val="en-US" w:eastAsia="fr-FR"/>
        </w:rPr>
        <w:t xml:space="preserve">This is what Trump in the United States, </w:t>
      </w:r>
      <w:proofErr w:type="spellStart"/>
      <w:r w:rsidR="003E4166" w:rsidRPr="004C339B">
        <w:rPr>
          <w:lang w:val="en-US" w:eastAsia="fr-FR"/>
        </w:rPr>
        <w:t>Bolsonaro</w:t>
      </w:r>
      <w:proofErr w:type="spellEnd"/>
      <w:r w:rsidR="003E4166" w:rsidRPr="004C339B">
        <w:rPr>
          <w:lang w:val="en-US" w:eastAsia="fr-FR"/>
        </w:rPr>
        <w:t xml:space="preserve"> in Brazil, </w:t>
      </w:r>
      <w:proofErr w:type="spellStart"/>
      <w:r w:rsidR="003E4166" w:rsidRPr="004C339B">
        <w:rPr>
          <w:lang w:val="en-US" w:eastAsia="fr-FR"/>
        </w:rPr>
        <w:t>Orban</w:t>
      </w:r>
      <w:proofErr w:type="spellEnd"/>
      <w:r w:rsidR="003E4166" w:rsidRPr="004C339B">
        <w:rPr>
          <w:lang w:val="en-US" w:eastAsia="fr-FR"/>
        </w:rPr>
        <w:t xml:space="preserve"> in Hungary, Modi in India</w:t>
      </w:r>
      <w:r w:rsidR="003E4166">
        <w:rPr>
          <w:lang w:val="en-US" w:eastAsia="fr-FR"/>
        </w:rPr>
        <w:t>,</w:t>
      </w:r>
      <w:r w:rsidR="003E4166" w:rsidRPr="004C339B">
        <w:rPr>
          <w:lang w:val="en-US" w:eastAsia="fr-FR"/>
        </w:rPr>
        <w:t xml:space="preserve"> and Duterte in the Philippines represent in different forms... </w:t>
      </w:r>
    </w:p>
    <w:p w:rsidR="00BD21DA" w:rsidRPr="004C339B" w:rsidRDefault="00BD21DA" w:rsidP="00BD21DA">
      <w:pPr>
        <w:pStyle w:val="Sansinterligne"/>
        <w:rPr>
          <w:lang w:val="en-US" w:eastAsia="fr-FR"/>
        </w:rPr>
      </w:pPr>
    </w:p>
    <w:p w:rsidR="00BD21DA" w:rsidRPr="004C339B" w:rsidRDefault="00BD21DA" w:rsidP="000831C3">
      <w:pPr>
        <w:pStyle w:val="Sansinterligne"/>
        <w:rPr>
          <w:lang w:val="en-US" w:eastAsia="fr-FR"/>
        </w:rPr>
      </w:pPr>
      <w:r w:rsidRPr="004C339B">
        <w:rPr>
          <w:lang w:val="en-US" w:eastAsia="fr-FR"/>
        </w:rPr>
        <w:t xml:space="preserve">What are the </w:t>
      </w:r>
      <w:r w:rsidR="007B2F96" w:rsidRPr="004C339B">
        <w:rPr>
          <w:lang w:val="en-US" w:eastAsia="fr-FR"/>
        </w:rPr>
        <w:t>deep ruptures</w:t>
      </w:r>
      <w:r w:rsidRPr="004C339B">
        <w:rPr>
          <w:lang w:val="en-US" w:eastAsia="fr-FR"/>
        </w:rPr>
        <w:t xml:space="preserve"> that are building the new world and prefiguring the contradictions of the future? We can identify five ongoing mutations, unfinished revolutions whose first upheavals we </w:t>
      </w:r>
      <w:r w:rsidR="003E4166" w:rsidRPr="004C339B">
        <w:rPr>
          <w:lang w:val="en-US" w:eastAsia="fr-FR"/>
        </w:rPr>
        <w:t>already perceive</w:t>
      </w:r>
      <w:r w:rsidRPr="004C339B">
        <w:rPr>
          <w:lang w:val="en-US" w:eastAsia="fr-FR"/>
        </w:rPr>
        <w:t xml:space="preserve">. The revolution in women's rights </w:t>
      </w:r>
      <w:r w:rsidR="000831C3">
        <w:rPr>
          <w:lang w:val="en-US" w:eastAsia="fr-FR"/>
        </w:rPr>
        <w:t xml:space="preserve">is challenging </w:t>
      </w:r>
      <w:r w:rsidR="007B2F96" w:rsidRPr="004C339B">
        <w:rPr>
          <w:lang w:val="en-US" w:eastAsia="fr-FR"/>
        </w:rPr>
        <w:t xml:space="preserve">thousands of years </w:t>
      </w:r>
      <w:r w:rsidRPr="004C339B">
        <w:rPr>
          <w:lang w:val="en-US" w:eastAsia="fr-FR"/>
        </w:rPr>
        <w:t>of domination</w:t>
      </w:r>
      <w:r w:rsidR="007B2F96" w:rsidRPr="004C339B">
        <w:rPr>
          <w:lang w:val="en-US" w:eastAsia="fr-FR"/>
        </w:rPr>
        <w:t xml:space="preserve"> relations</w:t>
      </w:r>
      <w:r w:rsidRPr="004C339B">
        <w:rPr>
          <w:lang w:val="en-US" w:eastAsia="fr-FR"/>
        </w:rPr>
        <w:t>. The revolution in the rights of peoples, the second phase of decolonization, after the independe</w:t>
      </w:r>
      <w:r w:rsidR="00236F76">
        <w:rPr>
          <w:lang w:val="en-US" w:eastAsia="fr-FR"/>
        </w:rPr>
        <w:t>nce of Third World nations</w:t>
      </w:r>
      <w:r w:rsidRPr="004C339B">
        <w:rPr>
          <w:lang w:val="en-US" w:eastAsia="fr-FR"/>
        </w:rPr>
        <w:t xml:space="preserve"> highlights the liberation of peoples and questions the multiple identities and </w:t>
      </w:r>
      <w:r w:rsidR="007B2F96" w:rsidRPr="004C339B">
        <w:rPr>
          <w:lang w:val="en-US" w:eastAsia="fr-FR"/>
        </w:rPr>
        <w:t xml:space="preserve">the </w:t>
      </w:r>
      <w:r w:rsidR="00236F76">
        <w:rPr>
          <w:lang w:val="en-US" w:eastAsia="fr-FR"/>
        </w:rPr>
        <w:t>forms of the Nation-S</w:t>
      </w:r>
      <w:r w:rsidRPr="004C339B">
        <w:rPr>
          <w:lang w:val="en-US" w:eastAsia="fr-FR"/>
        </w:rPr>
        <w:t>tate</w:t>
      </w:r>
      <w:r w:rsidR="00236F76">
        <w:rPr>
          <w:lang w:val="en-US" w:eastAsia="fr-FR"/>
        </w:rPr>
        <w:t>s</w:t>
      </w:r>
      <w:r w:rsidRPr="004C339B">
        <w:rPr>
          <w:lang w:val="en-US" w:eastAsia="fr-FR"/>
        </w:rPr>
        <w:t xml:space="preserve">. Ecological awareness is </w:t>
      </w:r>
      <w:r w:rsidR="000831C3">
        <w:rPr>
          <w:lang w:val="en-US" w:eastAsia="fr-FR"/>
        </w:rPr>
        <w:t xml:space="preserve">a philosophical revolution, </w:t>
      </w:r>
      <w:r w:rsidRPr="004C339B">
        <w:rPr>
          <w:lang w:val="en-US" w:eastAsia="fr-FR"/>
        </w:rPr>
        <w:t>one that is based on the idea of a finite time. Digital technology is renewing language and writing</w:t>
      </w:r>
      <w:r w:rsidR="000831C3">
        <w:rPr>
          <w:lang w:val="en-US" w:eastAsia="fr-FR"/>
        </w:rPr>
        <w:t>,</w:t>
      </w:r>
      <w:r w:rsidRPr="004C339B">
        <w:rPr>
          <w:lang w:val="en-US" w:eastAsia="fr-FR"/>
        </w:rPr>
        <w:t xml:space="preserve"> and biotechnology is questioning the limits of the human body.</w:t>
      </w:r>
      <w:r w:rsidR="007B2F96" w:rsidRPr="004C339B">
        <w:rPr>
          <w:lang w:val="en-US" w:eastAsia="fr-FR"/>
        </w:rPr>
        <w:t xml:space="preserve"> Changes in</w:t>
      </w:r>
      <w:r w:rsidR="000831C3">
        <w:rPr>
          <w:lang w:val="en-US" w:eastAsia="fr-FR"/>
        </w:rPr>
        <w:t xml:space="preserve"> the planet's population are</w:t>
      </w:r>
      <w:r w:rsidRPr="004C339B">
        <w:rPr>
          <w:lang w:val="en-US" w:eastAsia="fr-FR"/>
        </w:rPr>
        <w:t xml:space="preserve"> underway; migration is one aspect of a global demographic revolution.</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r w:rsidRPr="004C339B">
        <w:rPr>
          <w:lang w:val="en-US" w:eastAsia="fr-FR"/>
        </w:rPr>
        <w:t>There are several upheavals in progress, unfinished and uncertain revolutions. There is no guarantee that they will not b</w:t>
      </w:r>
      <w:r w:rsidR="000831C3">
        <w:rPr>
          <w:lang w:val="en-US" w:eastAsia="fr-FR"/>
        </w:rPr>
        <w:t>e quelled, diverted or exploited by other people to serve their own agendas</w:t>
      </w:r>
      <w:r w:rsidRPr="004C339B">
        <w:rPr>
          <w:lang w:val="en-US" w:eastAsia="fr-FR"/>
        </w:rPr>
        <w:t>. But there is no eviden</w:t>
      </w:r>
      <w:r w:rsidR="000831C3">
        <w:rPr>
          <w:lang w:val="en-US" w:eastAsia="fr-FR"/>
        </w:rPr>
        <w:t xml:space="preserve">ce to support this either. Revolutions </w:t>
      </w:r>
      <w:r w:rsidRPr="004C339B">
        <w:rPr>
          <w:lang w:val="en-US" w:eastAsia="fr-FR"/>
        </w:rPr>
        <w:t>are changing the world; they also bring hope and already mark the future and the present. For the time bei</w:t>
      </w:r>
      <w:r w:rsidR="000831C3">
        <w:rPr>
          <w:lang w:val="en-US" w:eastAsia="fr-FR"/>
        </w:rPr>
        <w:t>ng, they are causing rejection</w:t>
      </w:r>
      <w:r w:rsidRPr="004C339B">
        <w:rPr>
          <w:lang w:val="en-US" w:eastAsia="fr-FR"/>
        </w:rPr>
        <w:t xml:space="preserve"> and great violence.</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r w:rsidRPr="004C339B">
        <w:rPr>
          <w:lang w:val="en-US" w:eastAsia="fr-FR"/>
        </w:rPr>
        <w:t>The World Social Forum has not been absent from these new challenges, but it has not been able to bring them together. It initiated a</w:t>
      </w:r>
      <w:r w:rsidR="00D8668B">
        <w:rPr>
          <w:lang w:val="en-US" w:eastAsia="fr-FR"/>
        </w:rPr>
        <w:t xml:space="preserve"> strategic approach, at its climax</w:t>
      </w:r>
      <w:r w:rsidRPr="004C339B">
        <w:rPr>
          <w:lang w:val="en-US" w:eastAsia="fr-FR"/>
        </w:rPr>
        <w:t>, at the</w:t>
      </w:r>
      <w:r w:rsidR="00D8668B">
        <w:rPr>
          <w:lang w:val="en-US" w:eastAsia="fr-FR"/>
        </w:rPr>
        <w:t xml:space="preserve"> </w:t>
      </w:r>
      <w:proofErr w:type="spellStart"/>
      <w:r w:rsidR="00D8668B">
        <w:rPr>
          <w:lang w:val="en-US" w:eastAsia="fr-FR"/>
        </w:rPr>
        <w:t>Belém</w:t>
      </w:r>
      <w:proofErr w:type="spellEnd"/>
      <w:r w:rsidR="00D8668B">
        <w:rPr>
          <w:lang w:val="en-US" w:eastAsia="fr-FR"/>
        </w:rPr>
        <w:t xml:space="preserve"> Social Forum in 2009. The Forum </w:t>
      </w:r>
      <w:r w:rsidRPr="004C339B">
        <w:rPr>
          <w:lang w:val="en-US" w:eastAsia="fr-FR"/>
        </w:rPr>
        <w:t xml:space="preserve">had highlighted the articulation between resistance, the rejection of financialization and </w:t>
      </w:r>
      <w:r w:rsidR="00D8668B">
        <w:rPr>
          <w:lang w:val="en-US" w:eastAsia="fr-FR"/>
        </w:rPr>
        <w:t xml:space="preserve">of the </w:t>
      </w:r>
      <w:r w:rsidRPr="004C339B">
        <w:rPr>
          <w:lang w:val="en-US" w:eastAsia="fr-FR"/>
        </w:rPr>
        <w:t>austerity drift, on the one hand, and the alternative on the other</w:t>
      </w:r>
      <w:r w:rsidR="00D8668B">
        <w:rPr>
          <w:lang w:val="en-US" w:eastAsia="fr-FR"/>
        </w:rPr>
        <w:t xml:space="preserve"> hand</w:t>
      </w:r>
      <w:r w:rsidRPr="004C339B">
        <w:rPr>
          <w:lang w:val="en-US" w:eastAsia="fr-FR"/>
        </w:rPr>
        <w:t>, the ecological, social an</w:t>
      </w:r>
      <w:r w:rsidR="00D8668B">
        <w:rPr>
          <w:lang w:val="en-US" w:eastAsia="fr-FR"/>
        </w:rPr>
        <w:t xml:space="preserve">d democratic transition. Nonetheless, the Forum </w:t>
      </w:r>
      <w:r w:rsidRPr="004C339B">
        <w:rPr>
          <w:lang w:val="en-US" w:eastAsia="fr-FR"/>
        </w:rPr>
        <w:t xml:space="preserve">did not propose any political translation to the challenges of this new period. </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p>
    <w:p w:rsidR="00BD21DA" w:rsidRPr="004C339B" w:rsidRDefault="00BD21DA" w:rsidP="00BD21DA">
      <w:pPr>
        <w:pStyle w:val="Sansinterligne"/>
        <w:rPr>
          <w:b/>
          <w:lang w:val="en-US" w:eastAsia="fr-FR"/>
        </w:rPr>
      </w:pPr>
      <w:r w:rsidRPr="004C339B">
        <w:rPr>
          <w:b/>
          <w:lang w:val="en-US" w:eastAsia="fr-FR"/>
        </w:rPr>
        <w:lastRenderedPageBreak/>
        <w:t>Looking Ahead</w:t>
      </w:r>
    </w:p>
    <w:p w:rsidR="00BD21DA" w:rsidRPr="004C339B" w:rsidRDefault="00BD21DA" w:rsidP="00BD21DA">
      <w:pPr>
        <w:pStyle w:val="Sansinterligne"/>
        <w:rPr>
          <w:lang w:val="en-US" w:eastAsia="fr-FR"/>
        </w:rPr>
      </w:pPr>
    </w:p>
    <w:p w:rsidR="00BD21DA" w:rsidRPr="004C339B" w:rsidRDefault="00BD21DA" w:rsidP="00D8668B">
      <w:pPr>
        <w:pStyle w:val="Sansinterligne"/>
        <w:rPr>
          <w:lang w:val="en-US" w:eastAsia="fr-FR"/>
        </w:rPr>
      </w:pPr>
      <w:r w:rsidRPr="004C339B">
        <w:rPr>
          <w:lang w:val="en-US" w:eastAsia="fr-FR"/>
        </w:rPr>
        <w:t>The World Social Forum</w:t>
      </w:r>
      <w:r w:rsidR="00D8668B">
        <w:rPr>
          <w:lang w:val="en-US" w:eastAsia="fr-FR"/>
        </w:rPr>
        <w:t xml:space="preserve"> (WSF</w:t>
      </w:r>
      <w:r w:rsidR="003E4166">
        <w:rPr>
          <w:lang w:val="en-US" w:eastAsia="fr-FR"/>
        </w:rPr>
        <w:t xml:space="preserve">) </w:t>
      </w:r>
      <w:r w:rsidR="003E4166" w:rsidRPr="004C339B">
        <w:rPr>
          <w:lang w:val="en-US" w:eastAsia="fr-FR"/>
        </w:rPr>
        <w:t>remains</w:t>
      </w:r>
      <w:r w:rsidRPr="004C339B">
        <w:rPr>
          <w:lang w:val="en-US" w:eastAsia="fr-FR"/>
        </w:rPr>
        <w:t xml:space="preserve"> a meeting place for movements that recognize t</w:t>
      </w:r>
      <w:r w:rsidR="00D8668B">
        <w:rPr>
          <w:lang w:val="en-US" w:eastAsia="fr-FR"/>
        </w:rPr>
        <w:t xml:space="preserve">hemselves in </w:t>
      </w:r>
      <w:proofErr w:type="spellStart"/>
      <w:r w:rsidR="00D8668B">
        <w:rPr>
          <w:lang w:val="en-US" w:eastAsia="fr-FR"/>
        </w:rPr>
        <w:t>alterglobalism</w:t>
      </w:r>
      <w:proofErr w:type="spellEnd"/>
      <w:r w:rsidR="00D8668B">
        <w:rPr>
          <w:lang w:val="en-US" w:eastAsia="fr-FR"/>
        </w:rPr>
        <w:t xml:space="preserve">.  The Forum </w:t>
      </w:r>
      <w:r w:rsidRPr="004C339B">
        <w:rPr>
          <w:lang w:val="en-US" w:eastAsia="fr-FR"/>
        </w:rPr>
        <w:t xml:space="preserve">is no longer the central place of the alternative but it participates in it. New movements have emerged and many movements have withdrawn </w:t>
      </w:r>
      <w:r w:rsidR="00D8668B">
        <w:rPr>
          <w:lang w:val="en-US" w:eastAsia="fr-FR"/>
        </w:rPr>
        <w:t xml:space="preserve">and limited themselves </w:t>
      </w:r>
      <w:r w:rsidRPr="004C339B">
        <w:rPr>
          <w:lang w:val="en-US" w:eastAsia="fr-FR"/>
        </w:rPr>
        <w:t xml:space="preserve">to national spaces. The debate </w:t>
      </w:r>
      <w:r w:rsidR="0070093C" w:rsidRPr="004C339B">
        <w:rPr>
          <w:lang w:val="en-US" w:eastAsia="fr-FR"/>
        </w:rPr>
        <w:t>led</w:t>
      </w:r>
      <w:r w:rsidRPr="004C339B">
        <w:rPr>
          <w:lang w:val="en-US" w:eastAsia="fr-FR"/>
        </w:rPr>
        <w:t xml:space="preserve"> by certain movements that would like to engage in a more off</w:t>
      </w:r>
      <w:r w:rsidR="00D8668B">
        <w:rPr>
          <w:lang w:val="en-US" w:eastAsia="fr-FR"/>
        </w:rPr>
        <w:t xml:space="preserve">ensive policy is legitimate. World Social Forums are very insufficient even though they are </w:t>
      </w:r>
      <w:r w:rsidRPr="004C339B">
        <w:rPr>
          <w:lang w:val="en-US" w:eastAsia="fr-FR"/>
        </w:rPr>
        <w:t>stil</w:t>
      </w:r>
      <w:r w:rsidR="00D8668B">
        <w:rPr>
          <w:lang w:val="en-US" w:eastAsia="fr-FR"/>
        </w:rPr>
        <w:t xml:space="preserve">l necessary. For the moment, they are </w:t>
      </w:r>
      <w:r w:rsidRPr="004C339B">
        <w:rPr>
          <w:lang w:val="en-US" w:eastAsia="fr-FR"/>
        </w:rPr>
        <w:t xml:space="preserve">space where movements confront their strategy on an international scale and question the international dimension of their strategy. </w:t>
      </w:r>
      <w:proofErr w:type="spellStart"/>
      <w:r w:rsidRPr="004C339B">
        <w:rPr>
          <w:lang w:val="en-US" w:eastAsia="fr-FR"/>
        </w:rPr>
        <w:t>Alterglobalization</w:t>
      </w:r>
      <w:proofErr w:type="spellEnd"/>
      <w:r w:rsidRPr="004C339B">
        <w:rPr>
          <w:lang w:val="en-US" w:eastAsia="fr-FR"/>
        </w:rPr>
        <w:t xml:space="preserve"> was born from the convergence of social and citizen movements and </w:t>
      </w:r>
      <w:r w:rsidR="00D8668B">
        <w:rPr>
          <w:lang w:val="en-US" w:eastAsia="fr-FR"/>
        </w:rPr>
        <w:t xml:space="preserve">of the </w:t>
      </w:r>
      <w:r w:rsidRPr="004C339B">
        <w:rPr>
          <w:lang w:val="en-US" w:eastAsia="fr-FR"/>
        </w:rPr>
        <w:t xml:space="preserve">international networks of movements. A new phase of the </w:t>
      </w:r>
      <w:proofErr w:type="spellStart"/>
      <w:r w:rsidRPr="004C339B">
        <w:rPr>
          <w:lang w:val="en-US" w:eastAsia="fr-FR"/>
        </w:rPr>
        <w:t>alterglobalization</w:t>
      </w:r>
      <w:proofErr w:type="spellEnd"/>
      <w:r w:rsidRPr="004C339B">
        <w:rPr>
          <w:lang w:val="en-US" w:eastAsia="fr-FR"/>
        </w:rPr>
        <w:t xml:space="preserve"> movement needs to be invented. </w:t>
      </w:r>
    </w:p>
    <w:p w:rsidR="00BD21DA" w:rsidRPr="004C339B" w:rsidRDefault="00BD21DA" w:rsidP="00BD21DA">
      <w:pPr>
        <w:pStyle w:val="Sansinterligne"/>
        <w:rPr>
          <w:lang w:val="en-US" w:eastAsia="fr-FR"/>
        </w:rPr>
      </w:pPr>
    </w:p>
    <w:p w:rsidR="00BD21DA" w:rsidRPr="004C339B" w:rsidRDefault="00BD21DA" w:rsidP="00D8668B">
      <w:pPr>
        <w:pStyle w:val="Sansinterligne"/>
        <w:rPr>
          <w:lang w:val="en-US" w:eastAsia="fr-FR"/>
        </w:rPr>
      </w:pPr>
      <w:r w:rsidRPr="004C339B">
        <w:rPr>
          <w:lang w:val="en-US" w:eastAsia="fr-FR"/>
        </w:rPr>
        <w:t xml:space="preserve">The </w:t>
      </w:r>
      <w:proofErr w:type="spellStart"/>
      <w:r w:rsidRPr="004C339B">
        <w:rPr>
          <w:lang w:val="en-US" w:eastAsia="fr-FR"/>
        </w:rPr>
        <w:t>alterglobalization</w:t>
      </w:r>
      <w:proofErr w:type="spellEnd"/>
      <w:r w:rsidRPr="004C339B">
        <w:rPr>
          <w:lang w:val="en-US" w:eastAsia="fr-FR"/>
        </w:rPr>
        <w:t xml:space="preserve"> movement emphasizes respect for the diversity of movements. This is what intersectionality means, which would not be limited to the relationships between classes, genders and origins. The evolution of the movements is also to be questioned. In the social forums, the debate has been initiated on the </w:t>
      </w:r>
      <w:r w:rsidR="00D8668B">
        <w:rPr>
          <w:lang w:val="en-US" w:eastAsia="fr-FR"/>
        </w:rPr>
        <w:t>“</w:t>
      </w:r>
      <w:r w:rsidR="003E4166" w:rsidRPr="00D8668B">
        <w:rPr>
          <w:i/>
          <w:iCs/>
          <w:lang w:val="en-US" w:eastAsia="fr-FR"/>
        </w:rPr>
        <w:t>NGO</w:t>
      </w:r>
      <w:r w:rsidR="003E4166">
        <w:rPr>
          <w:i/>
          <w:iCs/>
          <w:lang w:val="en-US" w:eastAsia="fr-FR"/>
        </w:rPr>
        <w:t>-</w:t>
      </w:r>
      <w:proofErr w:type="spellStart"/>
      <w:r w:rsidR="003E4166" w:rsidRPr="00D8668B">
        <w:rPr>
          <w:i/>
          <w:iCs/>
          <w:lang w:val="en-US" w:eastAsia="fr-FR"/>
        </w:rPr>
        <w:t>ization</w:t>
      </w:r>
      <w:proofErr w:type="spellEnd"/>
      <w:r w:rsidR="00D8668B">
        <w:rPr>
          <w:i/>
          <w:iCs/>
          <w:lang w:val="en-US" w:eastAsia="fr-FR"/>
        </w:rPr>
        <w:t>”</w:t>
      </w:r>
      <w:r w:rsidRPr="004C339B">
        <w:rPr>
          <w:lang w:val="en-US" w:eastAsia="fr-FR"/>
        </w:rPr>
        <w:t xml:space="preserve"> of movements and </w:t>
      </w:r>
      <w:r w:rsidR="00D8668B">
        <w:rPr>
          <w:lang w:val="en-US" w:eastAsia="fr-FR"/>
        </w:rPr>
        <w:t xml:space="preserve">the </w:t>
      </w:r>
      <w:r w:rsidRPr="004C339B">
        <w:rPr>
          <w:lang w:val="en-US" w:eastAsia="fr-FR"/>
        </w:rPr>
        <w:t xml:space="preserve">differentiation from </w:t>
      </w:r>
      <w:r w:rsidR="00D8668B">
        <w:rPr>
          <w:lang w:val="en-US" w:eastAsia="fr-FR"/>
        </w:rPr>
        <w:t xml:space="preserve">the </w:t>
      </w:r>
      <w:r w:rsidRPr="004C339B">
        <w:rPr>
          <w:lang w:val="en-US" w:eastAsia="fr-FR"/>
        </w:rPr>
        <w:t>mobilization movements. Considerable cultural changes are at work that will mark the</w:t>
      </w:r>
      <w:r w:rsidR="00D8668B">
        <w:rPr>
          <w:lang w:val="en-US" w:eastAsia="fr-FR"/>
        </w:rPr>
        <w:t xml:space="preserve"> </w:t>
      </w:r>
      <w:proofErr w:type="spellStart"/>
      <w:r w:rsidR="00D8668B">
        <w:rPr>
          <w:lang w:val="en-US" w:eastAsia="fr-FR"/>
        </w:rPr>
        <w:t>alterglobalization</w:t>
      </w:r>
      <w:proofErr w:type="spellEnd"/>
      <w:r w:rsidR="00D8668B">
        <w:rPr>
          <w:lang w:val="en-US" w:eastAsia="fr-FR"/>
        </w:rPr>
        <w:t xml:space="preserve"> movement. These are in particular the </w:t>
      </w:r>
      <w:r w:rsidRPr="004C339B">
        <w:rPr>
          <w:lang w:val="en-US" w:eastAsia="fr-FR"/>
        </w:rPr>
        <w:t>new generational forms of engagement and changes in the individual/collective relationship</w:t>
      </w:r>
      <w:r w:rsidR="0070093C" w:rsidRPr="004C339B">
        <w:rPr>
          <w:lang w:val="en-US" w:eastAsia="fr-FR"/>
        </w:rPr>
        <w:t>.</w:t>
      </w:r>
    </w:p>
    <w:p w:rsidR="00BD21DA" w:rsidRPr="004C339B" w:rsidRDefault="00BD21DA" w:rsidP="00BD21DA">
      <w:pPr>
        <w:pStyle w:val="Sansinterligne"/>
        <w:rPr>
          <w:lang w:val="en-US" w:eastAsia="fr-FR"/>
        </w:rPr>
      </w:pPr>
    </w:p>
    <w:p w:rsidR="00BD21DA" w:rsidRPr="004C339B" w:rsidRDefault="00BD21DA" w:rsidP="00BD21DA">
      <w:pPr>
        <w:pStyle w:val="Sansinterligne"/>
        <w:rPr>
          <w:lang w:val="en-US" w:eastAsia="fr-FR"/>
        </w:rPr>
      </w:pPr>
      <w:r w:rsidRPr="004C339B">
        <w:rPr>
          <w:lang w:val="en-US" w:eastAsia="fr-FR"/>
        </w:rPr>
        <w:t xml:space="preserve">The </w:t>
      </w:r>
      <w:proofErr w:type="spellStart"/>
      <w:r w:rsidRPr="004C339B">
        <w:rPr>
          <w:lang w:val="en-US" w:eastAsia="fr-FR"/>
        </w:rPr>
        <w:t>alterglobalization</w:t>
      </w:r>
      <w:proofErr w:type="spellEnd"/>
      <w:r w:rsidRPr="004C339B">
        <w:rPr>
          <w:lang w:val="en-US" w:eastAsia="fr-FR"/>
        </w:rPr>
        <w:t xml:space="preserve"> movement reminds us that the transformation of each society cannot be cons</w:t>
      </w:r>
      <w:r w:rsidR="00D8668B">
        <w:rPr>
          <w:lang w:val="en-US" w:eastAsia="fr-FR"/>
        </w:rPr>
        <w:t xml:space="preserve">idered if </w:t>
      </w:r>
      <w:r w:rsidRPr="004C339B">
        <w:rPr>
          <w:lang w:val="en-US" w:eastAsia="fr-FR"/>
        </w:rPr>
        <w:t>the world</w:t>
      </w:r>
      <w:r w:rsidR="00D8668B">
        <w:rPr>
          <w:lang w:val="en-US" w:eastAsia="fr-FR"/>
        </w:rPr>
        <w:t xml:space="preserve"> is not changed. The </w:t>
      </w:r>
      <w:proofErr w:type="spellStart"/>
      <w:r w:rsidR="00D8668B" w:rsidRPr="004C339B">
        <w:rPr>
          <w:lang w:val="en-US" w:eastAsia="fr-FR"/>
        </w:rPr>
        <w:t>alterglobalization</w:t>
      </w:r>
      <w:proofErr w:type="spellEnd"/>
      <w:r w:rsidR="00D8668B" w:rsidRPr="004C339B">
        <w:rPr>
          <w:lang w:val="en-US" w:eastAsia="fr-FR"/>
        </w:rPr>
        <w:t xml:space="preserve"> movement </w:t>
      </w:r>
      <w:r w:rsidRPr="004C339B">
        <w:rPr>
          <w:lang w:val="en-US" w:eastAsia="fr-FR"/>
        </w:rPr>
        <w:t>is based on international law built around re</w:t>
      </w:r>
      <w:r w:rsidR="00D8668B">
        <w:rPr>
          <w:lang w:val="en-US" w:eastAsia="fr-FR"/>
        </w:rPr>
        <w:t>spect for fundamental rights. The movement</w:t>
      </w:r>
      <w:r w:rsidRPr="004C339B">
        <w:rPr>
          <w:lang w:val="en-US" w:eastAsia="fr-FR"/>
        </w:rPr>
        <w:t xml:space="preserve"> proposes, instead of a definition of development based on </w:t>
      </w:r>
      <w:proofErr w:type="spellStart"/>
      <w:r w:rsidRPr="004C339B">
        <w:rPr>
          <w:lang w:val="en-US" w:eastAsia="fr-FR"/>
        </w:rPr>
        <w:t>productivist</w:t>
      </w:r>
      <w:proofErr w:type="spellEnd"/>
      <w:r w:rsidRPr="004C339B">
        <w:rPr>
          <w:lang w:val="en-US" w:eastAsia="fr-FR"/>
        </w:rPr>
        <w:t xml:space="preserve"> growth and forms of domination, a strategy for </w:t>
      </w:r>
      <w:r w:rsidR="008D67C3">
        <w:rPr>
          <w:lang w:val="en-US" w:eastAsia="fr-FR"/>
        </w:rPr>
        <w:t xml:space="preserve">an </w:t>
      </w:r>
      <w:r w:rsidRPr="004C339B">
        <w:rPr>
          <w:lang w:val="en-US" w:eastAsia="fr-FR"/>
        </w:rPr>
        <w:t>ecological, social, democratic</w:t>
      </w:r>
      <w:r w:rsidR="003E4166">
        <w:rPr>
          <w:lang w:val="en-US" w:eastAsia="fr-FR"/>
        </w:rPr>
        <w:t>,</w:t>
      </w:r>
      <w:r w:rsidRPr="004C339B">
        <w:rPr>
          <w:lang w:val="en-US" w:eastAsia="fr-FR"/>
        </w:rPr>
        <w:t xml:space="preserve"> and geopolitical transition.</w:t>
      </w:r>
    </w:p>
    <w:p w:rsidR="00BD21DA" w:rsidRPr="004C339B" w:rsidRDefault="00BD21DA" w:rsidP="00BD21DA">
      <w:pPr>
        <w:pStyle w:val="Sansinterligne"/>
        <w:rPr>
          <w:lang w:val="en-US" w:eastAsia="fr-FR"/>
        </w:rPr>
      </w:pPr>
    </w:p>
    <w:p w:rsidR="00BD21DA" w:rsidRPr="004C339B" w:rsidRDefault="00004DDC" w:rsidP="00004DDC">
      <w:pPr>
        <w:pStyle w:val="Sansinterligne"/>
        <w:rPr>
          <w:lang w:val="en-US" w:eastAsia="fr-FR"/>
        </w:rPr>
      </w:pPr>
      <w:r>
        <w:rPr>
          <w:lang w:val="en-US" w:eastAsia="fr-FR"/>
        </w:rPr>
        <w:t>T</w:t>
      </w:r>
      <w:r w:rsidRPr="00004DDC">
        <w:rPr>
          <w:lang w:val="en-US" w:eastAsia="fr-FR"/>
        </w:rPr>
        <w:t xml:space="preserve">here is a need for </w:t>
      </w:r>
      <w:proofErr w:type="gramStart"/>
      <w:r w:rsidRPr="00004DDC">
        <w:rPr>
          <w:lang w:val="en-US" w:eastAsia="fr-FR"/>
        </w:rPr>
        <w:t>a  strategy</w:t>
      </w:r>
      <w:proofErr w:type="gramEnd"/>
      <w:r w:rsidRPr="00004DDC">
        <w:rPr>
          <w:lang w:val="en-US" w:eastAsia="fr-FR"/>
        </w:rPr>
        <w:t xml:space="preserve"> that integrates all levels from local and municipal action to the global action, including the national level and including the major regions</w:t>
      </w:r>
      <w:r>
        <w:rPr>
          <w:lang w:val="en-US" w:eastAsia="fr-FR"/>
        </w:rPr>
        <w:t xml:space="preserve">. </w:t>
      </w:r>
      <w:r w:rsidR="00BD21DA" w:rsidRPr="004C339B">
        <w:rPr>
          <w:lang w:val="en-US" w:eastAsia="fr-FR"/>
        </w:rPr>
        <w:t xml:space="preserve">The local level implies the link between territories and local democratic institutions.  The national level involves redefining politics, </w:t>
      </w:r>
      <w:r w:rsidR="00D8668B">
        <w:rPr>
          <w:lang w:val="en-US" w:eastAsia="fr-FR"/>
        </w:rPr>
        <w:t xml:space="preserve">redefining </w:t>
      </w:r>
      <w:r w:rsidR="00BD21DA" w:rsidRPr="004C339B">
        <w:rPr>
          <w:lang w:val="en-US" w:eastAsia="fr-FR"/>
        </w:rPr>
        <w:t xml:space="preserve">representation and </w:t>
      </w:r>
      <w:r w:rsidR="00D8668B">
        <w:rPr>
          <w:lang w:val="en-US" w:eastAsia="fr-FR"/>
        </w:rPr>
        <w:t xml:space="preserve">redefining </w:t>
      </w:r>
      <w:r w:rsidR="00BD21DA" w:rsidRPr="004C339B">
        <w:rPr>
          <w:lang w:val="en-US" w:eastAsia="fr-FR"/>
        </w:rPr>
        <w:t xml:space="preserve">delegation </w:t>
      </w:r>
      <w:r w:rsidR="008E7337">
        <w:rPr>
          <w:lang w:val="en-US" w:eastAsia="fr-FR"/>
        </w:rPr>
        <w:t xml:space="preserve">of power </w:t>
      </w:r>
      <w:r w:rsidR="00BD21DA" w:rsidRPr="004C339B">
        <w:rPr>
          <w:lang w:val="en-US" w:eastAsia="fr-FR"/>
        </w:rPr>
        <w:t>in</w:t>
      </w:r>
      <w:r w:rsidR="008E7337">
        <w:rPr>
          <w:lang w:val="en-US" w:eastAsia="fr-FR"/>
        </w:rPr>
        <w:t xml:space="preserve"> a democratic society</w:t>
      </w:r>
      <w:r w:rsidR="00BD21DA" w:rsidRPr="004C339B">
        <w:rPr>
          <w:lang w:val="en-US" w:eastAsia="fr-FR"/>
        </w:rPr>
        <w:t xml:space="preserve">, </w:t>
      </w:r>
      <w:r w:rsidR="00D8668B">
        <w:rPr>
          <w:lang w:val="en-US" w:eastAsia="fr-FR"/>
        </w:rPr>
        <w:t xml:space="preserve">as well as the </w:t>
      </w:r>
      <w:r w:rsidR="00BD21DA" w:rsidRPr="004C339B">
        <w:rPr>
          <w:lang w:val="en-US" w:eastAsia="fr-FR"/>
        </w:rPr>
        <w:t xml:space="preserve">strengthening </w:t>
      </w:r>
      <w:r w:rsidR="00D8668B">
        <w:rPr>
          <w:lang w:val="en-US" w:eastAsia="fr-FR"/>
        </w:rPr>
        <w:t xml:space="preserve">of </w:t>
      </w:r>
      <w:r>
        <w:rPr>
          <w:lang w:val="en-US" w:eastAsia="fr-FR"/>
        </w:rPr>
        <w:t xml:space="preserve">the action of </w:t>
      </w:r>
      <w:r w:rsidRPr="00004DDC">
        <w:rPr>
          <w:lang w:val="en-US" w:eastAsia="fr-FR"/>
        </w:rPr>
        <w:t>public authorities (state institutions, regions, municipalities, etc.)</w:t>
      </w:r>
      <w:r w:rsidR="00BD21DA" w:rsidRPr="004C339B">
        <w:rPr>
          <w:lang w:val="en-US" w:eastAsia="fr-FR"/>
        </w:rPr>
        <w:t xml:space="preserve"> and dem</w:t>
      </w:r>
      <w:r>
        <w:rPr>
          <w:lang w:val="en-US" w:eastAsia="fr-FR"/>
        </w:rPr>
        <w:t>ocratic control of S</w:t>
      </w:r>
      <w:r w:rsidR="003E4166">
        <w:rPr>
          <w:lang w:val="en-US" w:eastAsia="fr-FR"/>
        </w:rPr>
        <w:t xml:space="preserve">tate power. </w:t>
      </w:r>
      <w:r w:rsidR="008E7337">
        <w:rPr>
          <w:lang w:val="en-US" w:eastAsia="fr-FR"/>
        </w:rPr>
        <w:t xml:space="preserve">Major </w:t>
      </w:r>
      <w:r w:rsidR="00BD21DA" w:rsidRPr="004C339B">
        <w:rPr>
          <w:lang w:val="en-US" w:eastAsia="fr-FR"/>
        </w:rPr>
        <w:t xml:space="preserve">regions are the spaces for environmental, </w:t>
      </w:r>
      <w:proofErr w:type="spellStart"/>
      <w:r w:rsidR="00BD21DA" w:rsidRPr="004C339B">
        <w:rPr>
          <w:lang w:val="en-US" w:eastAsia="fr-FR"/>
        </w:rPr>
        <w:t>geocultural</w:t>
      </w:r>
      <w:proofErr w:type="spellEnd"/>
      <w:r w:rsidR="003E4166">
        <w:rPr>
          <w:lang w:val="en-US" w:eastAsia="fr-FR"/>
        </w:rPr>
        <w:t>,</w:t>
      </w:r>
      <w:r w:rsidR="00BD21DA" w:rsidRPr="004C339B">
        <w:rPr>
          <w:lang w:val="en-US" w:eastAsia="fr-FR"/>
        </w:rPr>
        <w:t xml:space="preserve"> and multipolarity policies. The global level is that of </w:t>
      </w:r>
      <w:r w:rsidR="00D8668B">
        <w:rPr>
          <w:lang w:val="en-US" w:eastAsia="fr-FR"/>
        </w:rPr>
        <w:t xml:space="preserve">the </w:t>
      </w:r>
      <w:r w:rsidR="00BD21DA" w:rsidRPr="004C339B">
        <w:rPr>
          <w:lang w:val="en-US" w:eastAsia="fr-FR"/>
        </w:rPr>
        <w:t>ecological emergency,</w:t>
      </w:r>
      <w:r w:rsidR="00D8668B">
        <w:rPr>
          <w:lang w:val="en-US" w:eastAsia="fr-FR"/>
        </w:rPr>
        <w:t xml:space="preserve"> of </w:t>
      </w:r>
      <w:r w:rsidR="00BD21DA" w:rsidRPr="004C339B">
        <w:rPr>
          <w:lang w:val="en-US" w:eastAsia="fr-FR"/>
        </w:rPr>
        <w:t xml:space="preserve">international institutions, </w:t>
      </w:r>
      <w:r w:rsidR="00D8668B">
        <w:rPr>
          <w:lang w:val="en-US" w:eastAsia="fr-FR"/>
        </w:rPr>
        <w:t xml:space="preserve">of </w:t>
      </w:r>
      <w:r w:rsidR="00BD21DA" w:rsidRPr="004C339B">
        <w:rPr>
          <w:lang w:val="en-US" w:eastAsia="fr-FR"/>
        </w:rPr>
        <w:t>international law that must</w:t>
      </w:r>
      <w:r w:rsidR="0070093C" w:rsidRPr="004C339B">
        <w:rPr>
          <w:lang w:val="en-US" w:eastAsia="fr-FR"/>
        </w:rPr>
        <w:t xml:space="preserve"> not be subordinated</w:t>
      </w:r>
      <w:r w:rsidR="00BD21DA" w:rsidRPr="004C339B">
        <w:rPr>
          <w:lang w:val="en-US" w:eastAsia="fr-FR"/>
        </w:rPr>
        <w:t xml:space="preserve"> to business law, </w:t>
      </w:r>
      <w:r w:rsidR="003E4166">
        <w:rPr>
          <w:lang w:val="en-US" w:eastAsia="fr-FR"/>
        </w:rPr>
        <w:t xml:space="preserve">of </w:t>
      </w:r>
      <w:r w:rsidR="00BD21DA" w:rsidRPr="004C339B">
        <w:rPr>
          <w:lang w:val="en-US" w:eastAsia="fr-FR"/>
        </w:rPr>
        <w:t>freedom of movement</w:t>
      </w:r>
      <w:r w:rsidR="003E4166">
        <w:rPr>
          <w:lang w:val="en-US" w:eastAsia="fr-FR"/>
        </w:rPr>
        <w:t>,</w:t>
      </w:r>
      <w:r w:rsidR="00BD21DA" w:rsidRPr="004C339B">
        <w:rPr>
          <w:lang w:val="en-US" w:eastAsia="fr-FR"/>
        </w:rPr>
        <w:t xml:space="preserve"> and </w:t>
      </w:r>
      <w:r w:rsidR="003E4166">
        <w:rPr>
          <w:lang w:val="en-US" w:eastAsia="fr-FR"/>
        </w:rPr>
        <w:t xml:space="preserve">of migrants’ settlement and </w:t>
      </w:r>
      <w:r w:rsidR="00BD21DA" w:rsidRPr="004C339B">
        <w:rPr>
          <w:lang w:val="en-US" w:eastAsia="fr-FR"/>
        </w:rPr>
        <w:t>rights.</w:t>
      </w:r>
    </w:p>
    <w:p w:rsidR="00BD21DA" w:rsidRPr="004C339B" w:rsidRDefault="00BD21DA" w:rsidP="00BD21DA">
      <w:pPr>
        <w:pStyle w:val="Sansinterligne"/>
        <w:rPr>
          <w:lang w:val="en-US" w:eastAsia="fr-FR"/>
        </w:rPr>
      </w:pPr>
    </w:p>
    <w:p w:rsidR="00BD21DA" w:rsidRPr="004C339B" w:rsidRDefault="003E4166" w:rsidP="003E4166">
      <w:pPr>
        <w:pStyle w:val="Sansinterligne"/>
        <w:rPr>
          <w:lang w:val="en-US" w:eastAsia="fr-FR"/>
        </w:rPr>
      </w:pPr>
      <w:r w:rsidRPr="004C339B">
        <w:rPr>
          <w:lang w:val="en-US" w:eastAsia="fr-FR"/>
        </w:rPr>
        <w:t xml:space="preserve">The proposed approach is to </w:t>
      </w:r>
      <w:r>
        <w:rPr>
          <w:lang w:val="en-US" w:eastAsia="fr-FR"/>
        </w:rPr>
        <w:t xml:space="preserve">take as </w:t>
      </w:r>
      <w:r w:rsidR="008E7337">
        <w:rPr>
          <w:lang w:val="en-US" w:eastAsia="fr-FR"/>
        </w:rPr>
        <w:t xml:space="preserve">a </w:t>
      </w:r>
      <w:r w:rsidRPr="004C339B">
        <w:rPr>
          <w:lang w:val="en-US" w:eastAsia="fr-FR"/>
        </w:rPr>
        <w:t>start</w:t>
      </w:r>
      <w:r>
        <w:rPr>
          <w:lang w:val="en-US" w:eastAsia="fr-FR"/>
        </w:rPr>
        <w:t xml:space="preserve">ing point </w:t>
      </w:r>
      <w:r w:rsidRPr="004C339B">
        <w:rPr>
          <w:lang w:val="en-US" w:eastAsia="fr-FR"/>
        </w:rPr>
        <w:t>the strategy of social and citizen</w:t>
      </w:r>
      <w:r>
        <w:rPr>
          <w:lang w:val="en-US" w:eastAsia="fr-FR"/>
        </w:rPr>
        <w:t>s' movements, t</w:t>
      </w:r>
      <w:r w:rsidRPr="004C339B">
        <w:rPr>
          <w:lang w:val="en-US" w:eastAsia="fr-FR"/>
        </w:rPr>
        <w:t>o propose to all movements, and to international networks of movements, to redefine their strategy in relation to the changes and disruptions that characterize the current situation</w:t>
      </w:r>
      <w:r>
        <w:rPr>
          <w:lang w:val="en-US" w:eastAsia="fr-FR"/>
        </w:rPr>
        <w:t>,</w:t>
      </w:r>
      <w:r w:rsidRPr="004C339B">
        <w:rPr>
          <w:lang w:val="en-US" w:eastAsia="fr-FR"/>
        </w:rPr>
        <w:t xml:space="preserve"> and to highlight the international dimension of these strategies. </w:t>
      </w:r>
      <w:r w:rsidR="00BD21DA" w:rsidRPr="004C339B">
        <w:rPr>
          <w:lang w:val="en-US" w:eastAsia="fr-FR"/>
        </w:rPr>
        <w:t xml:space="preserve">This </w:t>
      </w:r>
      <w:r>
        <w:rPr>
          <w:lang w:val="en-US" w:eastAsia="fr-FR"/>
        </w:rPr>
        <w:t xml:space="preserve">approach </w:t>
      </w:r>
      <w:r w:rsidR="00BD21DA" w:rsidRPr="004C339B">
        <w:rPr>
          <w:lang w:val="en-US" w:eastAsia="fr-FR"/>
        </w:rPr>
        <w:t xml:space="preserve">will launch the new phase of </w:t>
      </w:r>
      <w:proofErr w:type="spellStart"/>
      <w:r w:rsidR="00BD21DA" w:rsidRPr="004C339B">
        <w:rPr>
          <w:lang w:val="en-US" w:eastAsia="fr-FR"/>
        </w:rPr>
        <w:t>alterglobalization</w:t>
      </w:r>
      <w:proofErr w:type="spellEnd"/>
      <w:r w:rsidR="00BD21DA" w:rsidRPr="004C339B">
        <w:rPr>
          <w:lang w:val="en-US" w:eastAsia="fr-FR"/>
        </w:rPr>
        <w:t xml:space="preserve">. </w:t>
      </w:r>
    </w:p>
    <w:p w:rsidR="00BD21DA" w:rsidRPr="004C339B" w:rsidRDefault="00BD21DA" w:rsidP="00BD21DA">
      <w:pPr>
        <w:pStyle w:val="Sansinterligne"/>
        <w:rPr>
          <w:lang w:val="en-US" w:eastAsia="fr-FR"/>
        </w:rPr>
      </w:pPr>
    </w:p>
    <w:p w:rsidR="00BD21DA" w:rsidRPr="007C76DF" w:rsidRDefault="007C76DF" w:rsidP="007C76DF">
      <w:pPr>
        <w:pStyle w:val="Sansinterligne"/>
        <w:rPr>
          <w:i/>
          <w:sz w:val="20"/>
          <w:szCs w:val="20"/>
          <w:lang w:val="en-US" w:eastAsia="fr-FR"/>
        </w:rPr>
      </w:pPr>
      <w:r w:rsidRPr="007C76DF">
        <w:rPr>
          <w:i/>
          <w:sz w:val="20"/>
          <w:szCs w:val="20"/>
          <w:lang w:val="en-US" w:eastAsia="fr-FR"/>
        </w:rPr>
        <w:t xml:space="preserve">Gustave </w:t>
      </w:r>
      <w:proofErr w:type="spellStart"/>
      <w:r w:rsidRPr="007C76DF">
        <w:rPr>
          <w:i/>
          <w:sz w:val="20"/>
          <w:szCs w:val="20"/>
          <w:lang w:val="en-US" w:eastAsia="fr-FR"/>
        </w:rPr>
        <w:t>Massiah</w:t>
      </w:r>
      <w:proofErr w:type="spellEnd"/>
      <w:r w:rsidRPr="007C76DF">
        <w:rPr>
          <w:i/>
          <w:sz w:val="20"/>
          <w:szCs w:val="20"/>
          <w:lang w:val="en-US" w:eastAsia="fr-FR"/>
        </w:rPr>
        <w:t xml:space="preserve"> represents CRID (a group of 54 international solidarity associations in France) on the WSF International Council; he is a member of the ATTAC Scientific Council and the www.intercoll.n</w:t>
      </w:r>
      <w:r>
        <w:rPr>
          <w:i/>
          <w:sz w:val="20"/>
          <w:szCs w:val="20"/>
          <w:lang w:val="en-US" w:eastAsia="fr-FR"/>
        </w:rPr>
        <w:t>et</w:t>
      </w:r>
      <w:bookmarkEnd w:id="0"/>
    </w:p>
    <w:sectPr w:rsidR="00BD21DA" w:rsidRPr="007C76DF" w:rsidSect="00E52C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21DA"/>
    <w:rsid w:val="00004DDC"/>
    <w:rsid w:val="000339C5"/>
    <w:rsid w:val="000831C3"/>
    <w:rsid w:val="00152C61"/>
    <w:rsid w:val="002137B3"/>
    <w:rsid w:val="00236F76"/>
    <w:rsid w:val="002673AF"/>
    <w:rsid w:val="00292A87"/>
    <w:rsid w:val="00297231"/>
    <w:rsid w:val="003546AF"/>
    <w:rsid w:val="003C6EE0"/>
    <w:rsid w:val="003E4166"/>
    <w:rsid w:val="0048056F"/>
    <w:rsid w:val="004C339B"/>
    <w:rsid w:val="004D0F42"/>
    <w:rsid w:val="00526793"/>
    <w:rsid w:val="005B36F3"/>
    <w:rsid w:val="0070093C"/>
    <w:rsid w:val="007B2F96"/>
    <w:rsid w:val="007C76DF"/>
    <w:rsid w:val="00803806"/>
    <w:rsid w:val="008D67C3"/>
    <w:rsid w:val="008E7337"/>
    <w:rsid w:val="0098022C"/>
    <w:rsid w:val="00B13DD6"/>
    <w:rsid w:val="00B64B89"/>
    <w:rsid w:val="00BD21DA"/>
    <w:rsid w:val="00C1031E"/>
    <w:rsid w:val="00C36799"/>
    <w:rsid w:val="00CB691F"/>
    <w:rsid w:val="00D07FC3"/>
    <w:rsid w:val="00D8668B"/>
    <w:rsid w:val="00DE0612"/>
    <w:rsid w:val="00E52CDC"/>
    <w:rsid w:val="00E803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65DA"/>
  <w15:docId w15:val="{95B32213-ED3B-BE41-9FDC-4D8E24EE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Sansinterligne"/>
    <w:qFormat/>
    <w:rsid w:val="00BD21DA"/>
    <w:rPr>
      <w:rFonts w:ascii="Arial" w:hAnsi="Arial"/>
    </w:rPr>
  </w:style>
  <w:style w:type="paragraph" w:styleId="Titre1">
    <w:name w:val="heading 1"/>
    <w:basedOn w:val="Normal"/>
    <w:next w:val="Normal"/>
    <w:link w:val="Titre1Car"/>
    <w:qFormat/>
    <w:rsid w:val="00C36799"/>
    <w:pPr>
      <w:keepNext/>
      <w:jc w:val="center"/>
      <w:outlineLvl w:val="0"/>
    </w:pPr>
    <w:rPr>
      <w:rFonts w:eastAsia="Times New Roman" w:cs="Times New Roman"/>
      <w:szCs w:val="20"/>
      <w:lang w:eastAsia="fr-FR"/>
    </w:rPr>
  </w:style>
  <w:style w:type="paragraph" w:styleId="Titre3">
    <w:name w:val="heading 3"/>
    <w:basedOn w:val="Normal"/>
    <w:next w:val="Normal"/>
    <w:link w:val="Titre3Car"/>
    <w:qFormat/>
    <w:rsid w:val="00C36799"/>
    <w:pPr>
      <w:keepNext/>
      <w:jc w:val="both"/>
      <w:outlineLvl w:val="2"/>
    </w:pPr>
    <w:rPr>
      <w:rFonts w:eastAsia="Times New Roman" w:cs="Times New Roman"/>
      <w:b/>
      <w:szCs w:val="20"/>
      <w:lang w:eastAsia="fr-FR"/>
    </w:rPr>
  </w:style>
  <w:style w:type="paragraph" w:styleId="Titre6">
    <w:name w:val="heading 6"/>
    <w:basedOn w:val="Normal"/>
    <w:next w:val="Normal"/>
    <w:link w:val="Titre6Car"/>
    <w:uiPriority w:val="9"/>
    <w:semiHidden/>
    <w:unhideWhenUsed/>
    <w:qFormat/>
    <w:rsid w:val="00C36799"/>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36799"/>
    <w:rPr>
      <w:rFonts w:ascii="Arial" w:hAnsi="Arial"/>
    </w:rPr>
  </w:style>
  <w:style w:type="character" w:customStyle="1" w:styleId="Titre1Car">
    <w:name w:val="Titre 1 Car"/>
    <w:basedOn w:val="Policepardfaut"/>
    <w:link w:val="Titre1"/>
    <w:rsid w:val="00C36799"/>
    <w:rPr>
      <w:rFonts w:ascii="Arial" w:eastAsia="Times New Roman" w:hAnsi="Arial" w:cs="Times New Roman"/>
      <w:szCs w:val="20"/>
      <w:lang w:eastAsia="fr-FR"/>
    </w:rPr>
  </w:style>
  <w:style w:type="character" w:customStyle="1" w:styleId="Titre3Car">
    <w:name w:val="Titre 3 Car"/>
    <w:basedOn w:val="Policepardfaut"/>
    <w:link w:val="Titre3"/>
    <w:rsid w:val="00C36799"/>
    <w:rPr>
      <w:rFonts w:ascii="Arial" w:eastAsia="Times New Roman" w:hAnsi="Arial" w:cs="Times New Roman"/>
      <w:b/>
      <w:szCs w:val="20"/>
      <w:lang w:eastAsia="fr-FR"/>
    </w:rPr>
  </w:style>
  <w:style w:type="character" w:customStyle="1" w:styleId="Titre6Car">
    <w:name w:val="Titre 6 Car"/>
    <w:basedOn w:val="Policepardfaut"/>
    <w:link w:val="Titre6"/>
    <w:uiPriority w:val="9"/>
    <w:semiHidden/>
    <w:rsid w:val="00C36799"/>
    <w:rPr>
      <w:rFonts w:asciiTheme="majorHAnsi" w:eastAsiaTheme="majorEastAsia" w:hAnsiTheme="majorHAnsi" w:cstheme="majorBidi"/>
      <w:color w:val="1F3763" w:themeColor="accent1" w:themeShade="7F"/>
    </w:rPr>
  </w:style>
  <w:style w:type="character" w:customStyle="1" w:styleId="SansinterligneCar">
    <w:name w:val="Sans interligne Car"/>
    <w:basedOn w:val="Policepardfaut"/>
    <w:link w:val="Sansinterligne"/>
    <w:uiPriority w:val="1"/>
    <w:locked/>
    <w:rsid w:val="00C36799"/>
    <w:rPr>
      <w:rFonts w:ascii="Arial" w:hAnsi="Arial"/>
    </w:rPr>
  </w:style>
  <w:style w:type="character" w:styleId="Lienhypertexte">
    <w:name w:val="Hyperlink"/>
    <w:basedOn w:val="Policepardfaut"/>
    <w:uiPriority w:val="99"/>
    <w:unhideWhenUsed/>
    <w:rsid w:val="00BD21DA"/>
    <w:rPr>
      <w:color w:val="0563C1" w:themeColor="hyperlink"/>
      <w:u w:val="single"/>
    </w:rPr>
  </w:style>
  <w:style w:type="character" w:customStyle="1" w:styleId="Mentionnonrsolue1">
    <w:name w:val="Mention non résolue1"/>
    <w:basedOn w:val="Policepardfaut"/>
    <w:uiPriority w:val="99"/>
    <w:rsid w:val="00BD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tnetwork@greattransition.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1478</Words>
  <Characters>8133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13</cp:revision>
  <dcterms:created xsi:type="dcterms:W3CDTF">2019-09-11T15:09:00Z</dcterms:created>
  <dcterms:modified xsi:type="dcterms:W3CDTF">2019-09-14T19:01:00Z</dcterms:modified>
</cp:coreProperties>
</file>