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555" w14:textId="55E6F4FB" w:rsidR="00F92912" w:rsidRPr="00F92912" w:rsidRDefault="00F92912" w:rsidP="00F92912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6FEA">
        <w:rPr>
          <w:rFonts w:ascii="Times New Roman" w:eastAsia="Times New Roman" w:hAnsi="Times New Roman" w:cs="Times New Roman"/>
          <w:b/>
          <w:bCs/>
          <w:sz w:val="24"/>
          <w:szCs w:val="24"/>
        </w:rPr>
        <w:t>18 July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06FEA">
        <w:rPr>
          <w:rFonts w:ascii="Times New Roman" w:eastAsia="Times New Roman" w:hAnsi="Times New Roman" w:cs="Times New Roman"/>
          <w:b/>
          <w:bCs/>
          <w:sz w:val="24"/>
          <w:szCs w:val="24"/>
        </w:rPr>
        <w:t>Dialogue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A06FEA">
        <w:rPr>
          <w:rFonts w:ascii="Times New Roman" w:eastAsia="Times New Roman" w:hAnsi="Times New Roman" w:cs="Times New Roman"/>
          <w:b/>
          <w:bCs/>
          <w:sz w:val="24"/>
          <w:szCs w:val="24"/>
        </w:rPr>
        <w:t>Buen Vivir and People’s Processes for Hope</w:t>
      </w:r>
    </w:p>
    <w:p w14:paraId="2CB49F3E" w14:textId="77777777" w:rsidR="00F92912" w:rsidRDefault="00F92912" w:rsidP="00A92018">
      <w:pPr>
        <w:rPr>
          <w:b/>
          <w:bCs/>
        </w:rPr>
      </w:pPr>
    </w:p>
    <w:p w14:paraId="28BB6D41" w14:textId="61AC5E90" w:rsidR="00F92912" w:rsidRDefault="00F92912" w:rsidP="00A92018">
      <w:pPr>
        <w:rPr>
          <w:b/>
          <w:bCs/>
        </w:rPr>
      </w:pPr>
      <w:r>
        <w:rPr>
          <w:b/>
          <w:bCs/>
        </w:rPr>
        <w:t>Written and Visual Materials:</w:t>
      </w:r>
    </w:p>
    <w:p w14:paraId="553893B3" w14:textId="1A256C60" w:rsidR="00A92018" w:rsidRPr="00F92912" w:rsidRDefault="00A92018" w:rsidP="00A92018">
      <w:pPr>
        <w:rPr>
          <w:b/>
          <w:bCs/>
        </w:rPr>
      </w:pPr>
      <w:r w:rsidRPr="00F92912">
        <w:rPr>
          <w:b/>
          <w:bCs/>
        </w:rPr>
        <w:t>Laura CAPOTE (Latin America Conjuncture Observatory, ALBA Movements)</w:t>
      </w:r>
    </w:p>
    <w:p w14:paraId="38FD8735" w14:textId="78807E13" w:rsidR="00A92018" w:rsidRDefault="00A92018" w:rsidP="00A92018">
      <w:r>
        <w:t xml:space="preserve">Conjuncture </w:t>
      </w:r>
      <w:r w:rsidR="00F92912">
        <w:t>R</w:t>
      </w:r>
      <w:r>
        <w:t xml:space="preserve">eport #12 </w:t>
      </w:r>
      <w:r w:rsidR="00F92912">
        <w:t>M</w:t>
      </w:r>
      <w:r>
        <w:t xml:space="preserve">arch to </w:t>
      </w:r>
      <w:r w:rsidR="00F92912">
        <w:t>M</w:t>
      </w:r>
      <w:r>
        <w:t>ay 2021 (Spanish)</w:t>
      </w:r>
    </w:p>
    <w:p w14:paraId="7138C78E" w14:textId="77777777" w:rsidR="00A92018" w:rsidRDefault="00A92018" w:rsidP="00A92018">
      <w:r>
        <w:t>https://thetricontinental.org/argentina/obsal12/</w:t>
      </w:r>
    </w:p>
    <w:p w14:paraId="2A4C817B" w14:textId="77777777" w:rsidR="00A92018" w:rsidRDefault="00A92018" w:rsidP="00A92018"/>
    <w:p w14:paraId="54101EEE" w14:textId="77777777" w:rsidR="00A92018" w:rsidRPr="00F92912" w:rsidRDefault="00A92018" w:rsidP="00A92018">
      <w:pPr>
        <w:rPr>
          <w:b/>
          <w:bCs/>
        </w:rPr>
      </w:pPr>
      <w:r w:rsidRPr="00F92912">
        <w:rPr>
          <w:b/>
          <w:bCs/>
        </w:rPr>
        <w:t>Javier CALDERÓN (Latin America Research Centre, Colombia)</w:t>
      </w:r>
    </w:p>
    <w:p w14:paraId="76FB8AB4" w14:textId="71C59533" w:rsidR="00A92018" w:rsidRDefault="00F92912" w:rsidP="00A92018">
      <w:r>
        <w:t>An a</w:t>
      </w:r>
      <w:r w:rsidR="00A92018">
        <w:t xml:space="preserve">nalysis on Colombia's </w:t>
      </w:r>
      <w:r>
        <w:t>s</w:t>
      </w:r>
      <w:r w:rsidR="00A92018">
        <w:t xml:space="preserve">trike </w:t>
      </w:r>
      <w:r>
        <w:t>in M</w:t>
      </w:r>
      <w:r w:rsidR="00A92018">
        <w:t>ay 2021 (Spanish)</w:t>
      </w:r>
    </w:p>
    <w:p w14:paraId="2B051560" w14:textId="77777777" w:rsidR="00A92018" w:rsidRDefault="00A92018" w:rsidP="00A92018">
      <w:r>
        <w:t>https://www.celag.org/colombia-un-mes-de-furia-y-de-estallido-social-en-las-calles/</w:t>
      </w:r>
    </w:p>
    <w:p w14:paraId="7D11D29F" w14:textId="77777777" w:rsidR="00A92018" w:rsidRDefault="00A92018" w:rsidP="00A92018"/>
    <w:p w14:paraId="2FCA1A4B" w14:textId="77777777" w:rsidR="00A92018" w:rsidRPr="00F92912" w:rsidRDefault="00A92018" w:rsidP="00A92018">
      <w:pPr>
        <w:rPr>
          <w:b/>
          <w:bCs/>
        </w:rPr>
      </w:pPr>
      <w:r w:rsidRPr="00F92912">
        <w:rPr>
          <w:b/>
          <w:bCs/>
        </w:rPr>
        <w:t>Hernán VARGAS (Independent Researcher and Activist, Venezuela)</w:t>
      </w:r>
    </w:p>
    <w:p w14:paraId="2679E9E8" w14:textId="0975D783" w:rsidR="00A92018" w:rsidRDefault="00F92912" w:rsidP="00A92018">
      <w:r>
        <w:t>A p</w:t>
      </w:r>
      <w:r w:rsidR="00A92018">
        <w:t>ost</w:t>
      </w:r>
      <w:r>
        <w:t>-</w:t>
      </w:r>
      <w:r w:rsidR="00A92018">
        <w:t>electoral analysis 2020 (English)</w:t>
      </w:r>
    </w:p>
    <w:p w14:paraId="2E0F436C" w14:textId="77777777" w:rsidR="00A92018" w:rsidRDefault="00A92018" w:rsidP="00A92018">
      <w:r>
        <w:t>https://peoplesdispatch.org/tag/hernan-vargas/</w:t>
      </w:r>
    </w:p>
    <w:p w14:paraId="1A9A4D6B" w14:textId="77777777" w:rsidR="00A92018" w:rsidRDefault="00A92018" w:rsidP="00A92018"/>
    <w:p w14:paraId="2C98CAC7" w14:textId="77777777" w:rsidR="00A92018" w:rsidRPr="00F92912" w:rsidRDefault="00A92018" w:rsidP="00A92018">
      <w:pPr>
        <w:rPr>
          <w:b/>
          <w:bCs/>
        </w:rPr>
      </w:pPr>
      <w:r w:rsidRPr="00F92912">
        <w:rPr>
          <w:b/>
          <w:bCs/>
        </w:rPr>
        <w:t>Héctor BÉJAR (National University of San Marcos, Peru)</w:t>
      </w:r>
    </w:p>
    <w:p w14:paraId="54AEF17B" w14:textId="425B9766" w:rsidR="00A92018" w:rsidRDefault="00A92018" w:rsidP="00A92018">
      <w:r>
        <w:t xml:space="preserve">Interview </w:t>
      </w:r>
      <w:r w:rsidR="00F92912">
        <w:t xml:space="preserve">with </w:t>
      </w:r>
      <w:r>
        <w:t xml:space="preserve">Telesur </w:t>
      </w:r>
      <w:r w:rsidR="00F92912">
        <w:t xml:space="preserve">in </w:t>
      </w:r>
      <w:r>
        <w:t>May 2021 (Spanish)</w:t>
      </w:r>
    </w:p>
    <w:p w14:paraId="5672E867" w14:textId="77777777" w:rsidR="00A92018" w:rsidRDefault="00A92018" w:rsidP="00A92018">
      <w:r>
        <w:t xml:space="preserve">https://youtu.be/nivajzdcGIM </w:t>
      </w:r>
    </w:p>
    <w:p w14:paraId="114AA6C4" w14:textId="77777777" w:rsidR="00A92018" w:rsidRDefault="00A92018" w:rsidP="00A92018"/>
    <w:p w14:paraId="77EC5D87" w14:textId="77777777" w:rsidR="00A92018" w:rsidRPr="00F92912" w:rsidRDefault="00A92018" w:rsidP="00A92018">
      <w:pPr>
        <w:rPr>
          <w:b/>
          <w:bCs/>
        </w:rPr>
      </w:pPr>
      <w:r w:rsidRPr="00F92912">
        <w:rPr>
          <w:b/>
          <w:bCs/>
        </w:rPr>
        <w:t>Fernando HUANACUNI MAMANI (Former Foreign Minister and Scholar, Bolivia)</w:t>
      </w:r>
    </w:p>
    <w:p w14:paraId="72118C15" w14:textId="6ED61A1B" w:rsidR="00A92018" w:rsidRDefault="00F92912" w:rsidP="00A92018">
      <w:r>
        <w:t>A b</w:t>
      </w:r>
      <w:r w:rsidR="00A92018">
        <w:t>ook on the philosophy of vivir bien/buen vivir (Spanish)</w:t>
      </w:r>
    </w:p>
    <w:p w14:paraId="028A3975" w14:textId="2637E67C" w:rsidR="00F41FF6" w:rsidRDefault="00A92018" w:rsidP="00A92018">
      <w:r>
        <w:t>https://www.google.com/url?sa=t&amp;source=web&amp;rct=j&amp;url=https://www.escr-net.org/sites/default/files/Libro%2520Buen%2520Vivir%2520y%2520Vivir%2520Bien_0.pdf&amp;ved=2ahUKEwiz2KrSk8bxAhVunWoFHdnFBLYQFnoECAMQAg&amp;usg=AOvVaw1Fx7K5oEz2OB7bj2OYOVLZ</w:t>
      </w:r>
    </w:p>
    <w:sectPr w:rsidR="00F41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EFDB" w14:textId="77777777" w:rsidR="00F92912" w:rsidRDefault="00F92912" w:rsidP="00F92912">
      <w:pPr>
        <w:spacing w:after="0" w:line="240" w:lineRule="auto"/>
      </w:pPr>
      <w:r>
        <w:separator/>
      </w:r>
    </w:p>
  </w:endnote>
  <w:endnote w:type="continuationSeparator" w:id="0">
    <w:p w14:paraId="411F2EBD" w14:textId="77777777" w:rsidR="00F92912" w:rsidRDefault="00F92912" w:rsidP="00F9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D91E" w14:textId="77777777" w:rsidR="00F92912" w:rsidRDefault="00F92912" w:rsidP="00F92912">
      <w:pPr>
        <w:spacing w:after="0" w:line="240" w:lineRule="auto"/>
      </w:pPr>
      <w:r>
        <w:separator/>
      </w:r>
    </w:p>
  </w:footnote>
  <w:footnote w:type="continuationSeparator" w:id="0">
    <w:p w14:paraId="51EE402E" w14:textId="77777777" w:rsidR="00F92912" w:rsidRDefault="00F92912" w:rsidP="00F92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18"/>
    <w:rsid w:val="00317E1C"/>
    <w:rsid w:val="00A92018"/>
    <w:rsid w:val="00F41FF6"/>
    <w:rsid w:val="00F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5857"/>
  <w15:chartTrackingRefBased/>
  <w15:docId w15:val="{443CF7B5-50A7-4E72-85BB-9FC22B69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F92912"/>
  </w:style>
  <w:style w:type="paragraph" w:styleId="a5">
    <w:name w:val="footer"/>
    <w:basedOn w:val="a"/>
    <w:link w:val="a6"/>
    <w:uiPriority w:val="99"/>
    <w:unhideWhenUsed/>
    <w:rsid w:val="00F92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F9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sittsui@gmail.com</dc:creator>
  <cp:keywords/>
  <dc:description/>
  <cp:lastModifiedBy>sittsui@gmail.com</cp:lastModifiedBy>
  <cp:revision>2</cp:revision>
  <dcterms:created xsi:type="dcterms:W3CDTF">2021-07-03T06:13:00Z</dcterms:created>
  <dcterms:modified xsi:type="dcterms:W3CDTF">2021-07-03T12:09:00Z</dcterms:modified>
</cp:coreProperties>
</file>