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0C2" w:rsidRPr="0096459D" w:rsidRDefault="000860C2" w:rsidP="00BD2978">
      <w:pPr>
        <w:jc w:val="both"/>
        <w:rPr>
          <w:rFonts w:eastAsia="SimSun" w:cs="Times New Roman"/>
          <w:b/>
          <w:bCs/>
          <w:sz w:val="28"/>
          <w:szCs w:val="28"/>
        </w:rPr>
      </w:pPr>
      <w:r w:rsidRPr="0096459D">
        <w:rPr>
          <w:rFonts w:eastAsia="SimSun" w:cs="Times New Roman"/>
          <w:b/>
          <w:bCs/>
          <w:sz w:val="28"/>
          <w:szCs w:val="28"/>
        </w:rPr>
        <w:t>China and US in New Cold War</w:t>
      </w:r>
    </w:p>
    <w:p w:rsidR="000860C2" w:rsidRPr="0096459D" w:rsidRDefault="000860C2" w:rsidP="00BD2978">
      <w:pPr>
        <w:jc w:val="both"/>
        <w:rPr>
          <w:rFonts w:eastAsia="SimSun" w:cs="Times New Roman"/>
          <w:b/>
          <w:bCs/>
          <w:sz w:val="28"/>
          <w:szCs w:val="28"/>
        </w:rPr>
      </w:pPr>
    </w:p>
    <w:p w:rsidR="00E46AEB" w:rsidRPr="0096459D" w:rsidRDefault="000860C2" w:rsidP="00BD2978">
      <w:pPr>
        <w:jc w:val="both"/>
        <w:rPr>
          <w:rFonts w:eastAsia="SimSun" w:cs="Times New Roman"/>
          <w:b/>
          <w:bCs/>
          <w:sz w:val="28"/>
          <w:szCs w:val="28"/>
        </w:rPr>
      </w:pPr>
      <w:r w:rsidRPr="0096459D">
        <w:rPr>
          <w:rFonts w:eastAsia="SimSun" w:cs="Times New Roman"/>
          <w:b/>
          <w:bCs/>
          <w:sz w:val="28"/>
          <w:szCs w:val="28"/>
        </w:rPr>
        <w:t>SSFS7 (10 July 2</w:t>
      </w:r>
      <w:r w:rsidR="004C6150" w:rsidRPr="0096459D">
        <w:rPr>
          <w:rFonts w:eastAsia="SimSun" w:cs="Times New Roman"/>
          <w:b/>
          <w:bCs/>
          <w:sz w:val="28"/>
          <w:szCs w:val="28"/>
        </w:rPr>
        <w:t>020</w:t>
      </w:r>
      <w:r w:rsidRPr="0096459D">
        <w:rPr>
          <w:rFonts w:eastAsia="SimSun" w:cs="Times New Roman"/>
          <w:b/>
          <w:bCs/>
          <w:sz w:val="28"/>
          <w:szCs w:val="28"/>
        </w:rPr>
        <w:t xml:space="preserve">) Hong Kong Time </w:t>
      </w:r>
      <w:r w:rsidR="00AC01FE" w:rsidRPr="0096459D">
        <w:rPr>
          <w:rFonts w:eastAsia="SimSun" w:cs="Times New Roman"/>
          <w:b/>
          <w:bCs/>
          <w:sz w:val="28"/>
          <w:szCs w:val="28"/>
        </w:rPr>
        <w:t>8.30pm-11pm</w:t>
      </w:r>
      <w:r w:rsidR="00131082" w:rsidRPr="0096459D">
        <w:rPr>
          <w:rFonts w:eastAsia="SimSun" w:cs="Times New Roman"/>
          <w:b/>
          <w:bCs/>
          <w:sz w:val="28"/>
          <w:szCs w:val="28"/>
        </w:rPr>
        <w:t xml:space="preserve"> </w:t>
      </w:r>
    </w:p>
    <w:p w:rsidR="00AC01FE" w:rsidRPr="0096459D" w:rsidRDefault="00AC01FE" w:rsidP="00BD2978">
      <w:pPr>
        <w:jc w:val="both"/>
        <w:rPr>
          <w:rFonts w:eastAsia="SimSun" w:cs="Times New Roman"/>
          <w:b/>
          <w:bCs/>
          <w:sz w:val="28"/>
          <w:szCs w:val="28"/>
        </w:rPr>
      </w:pPr>
    </w:p>
    <w:p w:rsidR="000860C2" w:rsidRPr="0096459D" w:rsidRDefault="000860C2" w:rsidP="00BD2978">
      <w:pPr>
        <w:jc w:val="both"/>
        <w:rPr>
          <w:rFonts w:eastAsia="SimSun" w:cs="Times New Roman"/>
          <w:b/>
          <w:bCs/>
          <w:sz w:val="28"/>
          <w:szCs w:val="28"/>
          <w:u w:val="single"/>
        </w:rPr>
      </w:pPr>
      <w:r w:rsidRPr="0096459D">
        <w:rPr>
          <w:rFonts w:eastAsia="SimSun" w:cs="Times New Roman"/>
          <w:b/>
          <w:bCs/>
          <w:sz w:val="28"/>
          <w:szCs w:val="28"/>
          <w:u w:val="single"/>
        </w:rPr>
        <w:t>F</w:t>
      </w:r>
      <w:r w:rsidRPr="0096459D">
        <w:rPr>
          <w:rFonts w:eastAsia="SimSun" w:cs="Times New Roman"/>
          <w:b/>
          <w:bCs/>
          <w:sz w:val="28"/>
          <w:szCs w:val="28"/>
          <w:u w:val="single"/>
        </w:rPr>
        <w:t>irst round dialogue</w:t>
      </w:r>
    </w:p>
    <w:p w:rsidR="000860C2" w:rsidRPr="0096459D" w:rsidRDefault="000860C2" w:rsidP="00BD2978">
      <w:pPr>
        <w:numPr>
          <w:ilvl w:val="0"/>
          <w:numId w:val="4"/>
        </w:numPr>
        <w:spacing w:before="180" w:after="180" w:line="300" w:lineRule="atLeast"/>
        <w:jc w:val="both"/>
        <w:rPr>
          <w:rFonts w:eastAsia="Times New Roman" w:cs="Times New Roman"/>
          <w:color w:val="000000"/>
          <w:lang w:val="en"/>
        </w:rPr>
      </w:pPr>
      <w:r w:rsidRPr="0096459D">
        <w:rPr>
          <w:rFonts w:eastAsia="Times New Roman" w:cs="Times New Roman"/>
          <w:color w:val="000000"/>
        </w:rPr>
        <w:t>Samir Amin talked about the implosion of capitalism. There have been so many “predictions” for the collapse of capitalism, yet catastrophe capitalism seems to hang on, feeding on increasing polarizations and suffering/elimination of marginalized populations. Do you see the current conjuncture of pandemics, economic downturn and climate change, and the ensuing state and people’s responses, as a turning point in the global, regional and national order? In what ways?</w:t>
      </w:r>
    </w:p>
    <w:p w:rsidR="000860C2" w:rsidRPr="0096459D" w:rsidRDefault="000860C2" w:rsidP="00BD2978">
      <w:pPr>
        <w:numPr>
          <w:ilvl w:val="0"/>
          <w:numId w:val="4"/>
        </w:numPr>
        <w:spacing w:before="180" w:after="180" w:line="300" w:lineRule="atLeast"/>
        <w:jc w:val="both"/>
        <w:rPr>
          <w:rFonts w:eastAsia="Times New Roman" w:cs="Times New Roman"/>
          <w:color w:val="000000"/>
          <w:lang w:val="en"/>
        </w:rPr>
      </w:pPr>
      <w:r w:rsidRPr="0096459D">
        <w:rPr>
          <w:rFonts w:eastAsia="Times New Roman" w:cs="Times New Roman"/>
          <w:color w:val="000000"/>
        </w:rPr>
        <w:t>How would you define the main features of the New Cold War between China and USA? How do you see this impacting on the two countries and globally in the current historical conjuncture?</w:t>
      </w:r>
    </w:p>
    <w:p w:rsidR="000860C2" w:rsidRPr="0096459D" w:rsidRDefault="000860C2" w:rsidP="00BD2978">
      <w:pPr>
        <w:numPr>
          <w:ilvl w:val="0"/>
          <w:numId w:val="4"/>
        </w:numPr>
        <w:spacing w:before="180" w:after="180" w:line="300" w:lineRule="atLeast"/>
        <w:jc w:val="both"/>
        <w:rPr>
          <w:rFonts w:eastAsia="Times New Roman" w:cs="Times New Roman"/>
          <w:color w:val="000000"/>
          <w:lang w:val="en"/>
        </w:rPr>
      </w:pPr>
      <w:r w:rsidRPr="0096459D">
        <w:rPr>
          <w:rFonts w:eastAsia="Times New Roman" w:cs="Times New Roman"/>
          <w:color w:val="000000"/>
        </w:rPr>
        <w:t>There are many critical analyses of the problems, but how about so-called “alternatives” that do not work, and alternatives that can be pursued at global, regional, national or local levels, such as on finance, economy, decolonization, degrowth, de-nuclearization, re-localization, etc.?</w:t>
      </w:r>
    </w:p>
    <w:p w:rsidR="000860C2" w:rsidRPr="0096459D" w:rsidRDefault="000860C2" w:rsidP="00BD2978">
      <w:pPr>
        <w:numPr>
          <w:ilvl w:val="0"/>
          <w:numId w:val="4"/>
        </w:numPr>
        <w:spacing w:before="180" w:after="180" w:line="300" w:lineRule="atLeast"/>
        <w:jc w:val="both"/>
        <w:rPr>
          <w:rFonts w:eastAsia="Times New Roman" w:cs="Times New Roman"/>
          <w:color w:val="000000"/>
          <w:lang w:val="en"/>
        </w:rPr>
      </w:pPr>
      <w:r w:rsidRPr="0096459D">
        <w:rPr>
          <w:rFonts w:eastAsia="Times New Roman" w:cs="Times New Roman"/>
          <w:color w:val="000000"/>
        </w:rPr>
        <w:t xml:space="preserve">What is the gist of your propositions for alternative theories, praxis, policies, strategies…? </w:t>
      </w:r>
    </w:p>
    <w:p w:rsidR="000860C2" w:rsidRPr="0096459D" w:rsidRDefault="000860C2" w:rsidP="00BD2978">
      <w:pPr>
        <w:numPr>
          <w:ilvl w:val="0"/>
          <w:numId w:val="4"/>
        </w:numPr>
        <w:spacing w:before="180" w:after="180" w:line="300" w:lineRule="atLeast"/>
        <w:jc w:val="both"/>
        <w:rPr>
          <w:rFonts w:eastAsia="Times New Roman" w:cs="Times New Roman"/>
          <w:color w:val="000000"/>
          <w:lang w:val="en"/>
        </w:rPr>
      </w:pPr>
      <w:r w:rsidRPr="0096459D">
        <w:rPr>
          <w:rFonts w:eastAsia="Times New Roman" w:cs="Times New Roman"/>
          <w:color w:val="000000"/>
        </w:rPr>
        <w:t>Where do you agree or disagree with the analysis or proposition of other panelists in this group? Why?</w:t>
      </w:r>
    </w:p>
    <w:p w:rsidR="000860C2" w:rsidRPr="0096459D" w:rsidRDefault="000860C2" w:rsidP="00BD2978">
      <w:pPr>
        <w:jc w:val="both"/>
        <w:rPr>
          <w:rFonts w:eastAsia="SimSun" w:cs="Times New Roman"/>
          <w:b/>
          <w:bCs/>
        </w:rPr>
      </w:pPr>
    </w:p>
    <w:p w:rsidR="000860C2" w:rsidRPr="0096459D" w:rsidRDefault="000860C2" w:rsidP="00BD2978">
      <w:pPr>
        <w:jc w:val="both"/>
        <w:rPr>
          <w:rFonts w:eastAsia="SimSun" w:cs="Times New Roman"/>
          <w:b/>
          <w:bCs/>
        </w:rPr>
      </w:pPr>
    </w:p>
    <w:p w:rsidR="000860C2" w:rsidRPr="005711FB" w:rsidRDefault="00AC01FE" w:rsidP="00BD2978">
      <w:pPr>
        <w:jc w:val="both"/>
        <w:rPr>
          <w:rFonts w:eastAsia="SimSun" w:cs="Times New Roman"/>
          <w:b/>
          <w:bCs/>
          <w:sz w:val="28"/>
          <w:szCs w:val="28"/>
          <w:u w:val="single"/>
        </w:rPr>
      </w:pPr>
      <w:r w:rsidRPr="005711FB">
        <w:rPr>
          <w:rFonts w:eastAsia="SimSun" w:cs="Times New Roman"/>
          <w:b/>
          <w:bCs/>
          <w:sz w:val="28"/>
          <w:szCs w:val="28"/>
          <w:highlight w:val="yellow"/>
          <w:u w:val="single"/>
        </w:rPr>
        <w:t xml:space="preserve">Michael Hudson </w:t>
      </w:r>
      <w:r w:rsidR="00B15EA4" w:rsidRPr="005711FB">
        <w:rPr>
          <w:rFonts w:eastAsia="SimSun" w:cs="Times New Roman"/>
          <w:b/>
          <w:bCs/>
          <w:sz w:val="28"/>
          <w:szCs w:val="28"/>
          <w:highlight w:val="yellow"/>
          <w:u w:val="single"/>
        </w:rPr>
        <w:t>(2020-06-15)</w:t>
      </w:r>
    </w:p>
    <w:p w:rsidR="00BD2978" w:rsidRPr="0096459D" w:rsidRDefault="00BD2978" w:rsidP="00BD2978">
      <w:pPr>
        <w:ind w:firstLine="720"/>
        <w:jc w:val="both"/>
        <w:rPr>
          <w:rFonts w:cs="Times New Roman"/>
          <w:color w:val="000000"/>
        </w:rPr>
      </w:pPr>
    </w:p>
    <w:p w:rsidR="000860C2" w:rsidRPr="0096459D" w:rsidRDefault="000860C2" w:rsidP="00BD2978">
      <w:pPr>
        <w:ind w:firstLine="720"/>
        <w:jc w:val="both"/>
        <w:rPr>
          <w:rFonts w:eastAsia="SimSun" w:cs="Times New Roman"/>
          <w:b/>
          <w:bCs/>
        </w:rPr>
      </w:pPr>
      <w:r w:rsidRPr="0096459D">
        <w:rPr>
          <w:rFonts w:cs="Times New Roman"/>
          <w:color w:val="000000"/>
        </w:rPr>
        <w:t>The corona virus has merely been a catalyst to processes already underway. By the time it hit in 2020, the economy was 12 years into the Obama Depression. I use that term because of his fateful decision in 2008 (even before taking office in 2009) not to roll junk-mortgage debts, largely fraudulent, back to reflect realistic home prices and the ability of debtors to pay. Instead, he left the debts on the books, permitting – even encouraging – banks to foreclose on 10 million American families, largely minorities, and transfer ownership of the foreclosed properties to absentee Wall Street owners for rent. Obama also refused to prosecute the bankers. Instead, he bailed out financial markets with $4.6 trillion of Quantitative Easing, and massive Federal Reserve support.</w:t>
      </w:r>
    </w:p>
    <w:p w:rsidR="000860C2" w:rsidRPr="0096459D" w:rsidRDefault="000860C2" w:rsidP="00BD2978">
      <w:pPr>
        <w:spacing w:before="100" w:beforeAutospacing="1" w:after="100" w:afterAutospacing="1"/>
        <w:jc w:val="both"/>
        <w:rPr>
          <w:rFonts w:cs="Times New Roman"/>
          <w:color w:val="000000"/>
        </w:rPr>
      </w:pPr>
      <w:r w:rsidRPr="0096459D">
        <w:rPr>
          <w:rFonts w:cs="Times New Roman"/>
          <w:color w:val="000000"/>
        </w:rPr>
        <w:tab/>
        <w:t xml:space="preserve">As a result, GDP growth from 2008-2020 accrued to only 5% of the US population. It shrank for the remaining 95%. The economy polarized, as wealth at the top was obtained </w:t>
      </w:r>
      <w:r w:rsidRPr="0096459D">
        <w:rPr>
          <w:rFonts w:cs="Times New Roman"/>
          <w:color w:val="000000"/>
        </w:rPr>
        <w:lastRenderedPageBreak/>
        <w:t xml:space="preserve">by a rentier class at the expense of labor and industry. I describe this dynamic in my book </w:t>
      </w:r>
      <w:r w:rsidRPr="0096459D">
        <w:rPr>
          <w:rFonts w:cs="Times New Roman"/>
          <w:i/>
          <w:color w:val="000000"/>
        </w:rPr>
        <w:t>Killing the Host</w:t>
      </w:r>
      <w:r w:rsidRPr="0096459D">
        <w:rPr>
          <w:rFonts w:cs="Times New Roman"/>
          <w:color w:val="000000"/>
        </w:rPr>
        <w:t>.</w:t>
      </w:r>
    </w:p>
    <w:p w:rsidR="000860C2" w:rsidRPr="0096459D" w:rsidRDefault="000860C2" w:rsidP="00BD2978">
      <w:pPr>
        <w:spacing w:before="100" w:beforeAutospacing="1" w:after="100" w:afterAutospacing="1"/>
        <w:jc w:val="both"/>
        <w:rPr>
          <w:rFonts w:cs="Times New Roman"/>
          <w:color w:val="000000"/>
        </w:rPr>
      </w:pPr>
      <w:r w:rsidRPr="0096459D">
        <w:rPr>
          <w:rFonts w:cs="Times New Roman"/>
          <w:color w:val="000000"/>
        </w:rPr>
        <w:tab/>
        <w:t>Is this capitalism? It is not the dynamic of industrial capitalism described by Marx, in which employers make profit by employing wage labor to sell at a markup. Since World War I the world economy has moved from an industrial capitalist dynamic to finance capitalism. Marx did describe the dynamics</w:t>
      </w:r>
    </w:p>
    <w:p w:rsidR="000860C2" w:rsidRPr="0096459D" w:rsidRDefault="000860C2" w:rsidP="00BD2978">
      <w:pPr>
        <w:spacing w:before="100" w:beforeAutospacing="1" w:after="100" w:afterAutospacing="1"/>
        <w:jc w:val="both"/>
        <w:rPr>
          <w:rFonts w:cs="Times New Roman"/>
          <w:color w:val="000000"/>
        </w:rPr>
      </w:pPr>
      <w:r w:rsidRPr="0096459D">
        <w:rPr>
          <w:rFonts w:cs="Times New Roman"/>
          <w:color w:val="000000"/>
        </w:rPr>
        <w:tab/>
        <w:t>That said, U.S. drive for hegemony adds a distinct dimension. It is sponsoring not only finance capitalism, but monopoly capitalism – wanting to centralize all monopolies in U.S. hands, but retarding foreign development and self-sufficiency from food to oil and energy, information technology and communications, to atomic warfare.</w:t>
      </w:r>
    </w:p>
    <w:p w:rsidR="000860C2" w:rsidRPr="0096459D" w:rsidRDefault="000860C2" w:rsidP="00BD2978">
      <w:pPr>
        <w:spacing w:before="100" w:beforeAutospacing="1" w:after="100" w:afterAutospacing="1"/>
        <w:jc w:val="both"/>
        <w:rPr>
          <w:rFonts w:cs="Times New Roman"/>
          <w:color w:val="000000"/>
        </w:rPr>
      </w:pPr>
      <w:r w:rsidRPr="0096459D">
        <w:rPr>
          <w:rFonts w:cs="Times New Roman"/>
          <w:color w:val="000000"/>
        </w:rPr>
        <w:tab/>
        <w:t>US drives for hegemony, to injure any potential rival, from Third World food producers to IT innovators.</w:t>
      </w:r>
    </w:p>
    <w:p w:rsidR="000860C2" w:rsidRPr="0096459D" w:rsidRDefault="000860C2" w:rsidP="00BD2978">
      <w:pPr>
        <w:spacing w:before="100" w:beforeAutospacing="1" w:after="100" w:afterAutospacing="1"/>
        <w:jc w:val="both"/>
        <w:rPr>
          <w:rFonts w:cs="Times New Roman"/>
          <w:color w:val="000000"/>
        </w:rPr>
      </w:pPr>
      <w:r w:rsidRPr="0096459D">
        <w:rPr>
          <w:rFonts w:cs="Times New Roman"/>
          <w:color w:val="000000"/>
        </w:rPr>
        <w:tab/>
        <w:t xml:space="preserve">US diplomacy is forcing other countries to choose between the US and non-US suppliers of energy, IT, food and other </w:t>
      </w:r>
      <w:proofErr w:type="gramStart"/>
      <w:r w:rsidRPr="0096459D">
        <w:rPr>
          <w:rFonts w:cs="Times New Roman"/>
          <w:color w:val="000000"/>
        </w:rPr>
        <w:t>basic essentials</w:t>
      </w:r>
      <w:proofErr w:type="gramEnd"/>
      <w:r w:rsidRPr="0096459D">
        <w:rPr>
          <w:rFonts w:cs="Times New Roman"/>
          <w:color w:val="000000"/>
        </w:rPr>
        <w:t>. And most of all, to the dollarized US financial system, including SWIFT (from America’s EU colony). The effect at this point is to unify the rest of the world to isolate itself from the threat of US sanctions disrupting their production processes.</w:t>
      </w:r>
    </w:p>
    <w:p w:rsidR="000860C2" w:rsidRPr="0096459D" w:rsidRDefault="000860C2" w:rsidP="00BD2978">
      <w:pPr>
        <w:spacing w:before="100" w:beforeAutospacing="1" w:after="100" w:afterAutospacing="1"/>
        <w:jc w:val="both"/>
        <w:rPr>
          <w:rFonts w:cs="Times New Roman"/>
          <w:color w:val="000000"/>
        </w:rPr>
      </w:pPr>
      <w:r w:rsidRPr="0096459D">
        <w:rPr>
          <w:rFonts w:cs="Times New Roman"/>
          <w:color w:val="000000"/>
        </w:rPr>
        <w:tab/>
        <w:t>The US response is a combination of covert assassination and overt military threat.</w:t>
      </w:r>
    </w:p>
    <w:p w:rsidR="000860C2" w:rsidRPr="0096459D" w:rsidRDefault="000860C2" w:rsidP="00BD2978">
      <w:pPr>
        <w:spacing w:before="100" w:beforeAutospacing="1" w:after="100" w:afterAutospacing="1"/>
        <w:jc w:val="both"/>
        <w:rPr>
          <w:rFonts w:cs="Times New Roman"/>
          <w:color w:val="000000"/>
        </w:rPr>
      </w:pPr>
      <w:r w:rsidRPr="0096459D">
        <w:rPr>
          <w:rFonts w:cs="Times New Roman"/>
          <w:color w:val="000000"/>
        </w:rPr>
        <w:tab/>
        <w:t>The key to for financial autonomy from the U.S. banking and SWIFT system.</w:t>
      </w:r>
    </w:p>
    <w:p w:rsidR="000860C2" w:rsidRPr="0096459D" w:rsidRDefault="000860C2" w:rsidP="00BD2978">
      <w:pPr>
        <w:spacing w:before="100" w:beforeAutospacing="1" w:after="100" w:afterAutospacing="1"/>
        <w:jc w:val="both"/>
        <w:rPr>
          <w:rFonts w:cs="Times New Roman"/>
          <w:color w:val="000000"/>
        </w:rPr>
      </w:pPr>
      <w:r w:rsidRPr="0096459D">
        <w:rPr>
          <w:rFonts w:cs="Times New Roman"/>
          <w:color w:val="000000"/>
        </w:rPr>
        <w:tab/>
        <w:t>The first key is de-dollarization.</w:t>
      </w:r>
    </w:p>
    <w:p w:rsidR="000860C2" w:rsidRPr="0096459D" w:rsidRDefault="000860C2" w:rsidP="00BD2978">
      <w:pPr>
        <w:spacing w:before="100" w:beforeAutospacing="1" w:after="100" w:afterAutospacing="1"/>
        <w:jc w:val="both"/>
        <w:rPr>
          <w:rFonts w:cs="Times New Roman"/>
          <w:color w:val="000000"/>
        </w:rPr>
      </w:pPr>
      <w:r w:rsidRPr="0096459D">
        <w:rPr>
          <w:rFonts w:cs="Times New Roman"/>
          <w:color w:val="000000"/>
        </w:rPr>
        <w:tab/>
        <w:t>Second, regarding global warming, isolate US exports, airlines and travel.</w:t>
      </w:r>
    </w:p>
    <w:p w:rsidR="000860C2" w:rsidRPr="0096459D" w:rsidRDefault="000860C2" w:rsidP="00BD2978">
      <w:pPr>
        <w:spacing w:before="100" w:beforeAutospacing="1" w:after="100" w:afterAutospacing="1"/>
        <w:jc w:val="both"/>
        <w:rPr>
          <w:rFonts w:cs="Times New Roman"/>
          <w:color w:val="000000"/>
        </w:rPr>
      </w:pPr>
      <w:r w:rsidRPr="0096459D">
        <w:rPr>
          <w:rFonts w:cs="Times New Roman"/>
          <w:color w:val="000000"/>
        </w:rPr>
        <w:tab/>
        <w:t>Insist on dismantling NATO until the US engages in arms reduction treaties.</w:t>
      </w:r>
    </w:p>
    <w:p w:rsidR="000860C2" w:rsidRPr="0096459D" w:rsidRDefault="000860C2" w:rsidP="00BD2978">
      <w:pPr>
        <w:spacing w:before="100" w:beforeAutospacing="1" w:after="100" w:afterAutospacing="1"/>
        <w:jc w:val="both"/>
        <w:rPr>
          <w:rFonts w:cs="Times New Roman"/>
          <w:color w:val="000000"/>
        </w:rPr>
      </w:pPr>
      <w:r w:rsidRPr="0096459D">
        <w:rPr>
          <w:rFonts w:cs="Times New Roman"/>
          <w:color w:val="000000"/>
        </w:rPr>
        <w:tab/>
        <w:t>For starters, the existing debt overhead needs to be written down: A Clean Slate. Starting with government debts denominated in foreign currency, and “junk loans” made without a reasonable calculation of the ability to pay, e.g., IMF and World Bank loans, US foreign-aid loans.</w:t>
      </w:r>
    </w:p>
    <w:p w:rsidR="000860C2" w:rsidRPr="0096459D" w:rsidRDefault="000860C2" w:rsidP="00BD2978">
      <w:pPr>
        <w:spacing w:before="100" w:beforeAutospacing="1" w:after="100" w:afterAutospacing="1"/>
        <w:jc w:val="both"/>
        <w:rPr>
          <w:rFonts w:cs="Times New Roman"/>
          <w:color w:val="000000"/>
        </w:rPr>
      </w:pPr>
      <w:r w:rsidRPr="0096459D">
        <w:rPr>
          <w:rFonts w:cs="Times New Roman"/>
          <w:color w:val="000000"/>
        </w:rPr>
        <w:tab/>
        <w:t>That would not include mortgage debt, because this would be a free lunch for absentee owners who bought property on credit looking for capital gains. In any case, a debt cancellation needs to be followed with a classical tax policy.</w:t>
      </w:r>
    </w:p>
    <w:p w:rsidR="000860C2" w:rsidRPr="0096459D" w:rsidRDefault="000860C2" w:rsidP="00BD2978">
      <w:pPr>
        <w:spacing w:before="100" w:beforeAutospacing="1" w:after="100" w:afterAutospacing="1"/>
        <w:jc w:val="both"/>
        <w:rPr>
          <w:rFonts w:cs="Times New Roman"/>
          <w:color w:val="000000"/>
        </w:rPr>
      </w:pPr>
      <w:r w:rsidRPr="0096459D">
        <w:rPr>
          <w:rFonts w:cs="Times New Roman"/>
          <w:color w:val="000000"/>
        </w:rPr>
        <w:tab/>
        <w:t>A basic law needs to be enacted: if a creditor makes a loan or establishes a financial claim on a debtor that has no reasonable likelihood of being able to pay – without forfeiting property or selling assets under economic duress – the loan is deemed fraudulent and is annulled.</w:t>
      </w:r>
    </w:p>
    <w:p w:rsidR="000860C2" w:rsidRPr="0096459D" w:rsidRDefault="000860C2" w:rsidP="00BD2978">
      <w:pPr>
        <w:spacing w:before="100" w:beforeAutospacing="1" w:after="100" w:afterAutospacing="1"/>
        <w:ind w:firstLine="720"/>
        <w:jc w:val="both"/>
        <w:rPr>
          <w:rFonts w:cs="Times New Roman"/>
          <w:color w:val="000000"/>
        </w:rPr>
      </w:pPr>
      <w:r w:rsidRPr="0096459D">
        <w:rPr>
          <w:rFonts w:cs="Times New Roman"/>
          <w:color w:val="000000"/>
        </w:rPr>
        <w:lastRenderedPageBreak/>
        <w:t>A classical tax should fall mainly in economic rent recipients (the One Percent to 10 Percent). It would be based on classical economic value, price and rent theory as a basis for taxing economic rent – land rent, monopoly rent, and asset-price (“capital”) gains. This was what the long 19</w:t>
      </w:r>
      <w:r w:rsidRPr="0096459D">
        <w:rPr>
          <w:rFonts w:cs="Times New Roman"/>
          <w:color w:val="000000"/>
          <w:vertAlign w:val="superscript"/>
        </w:rPr>
        <w:t>th</w:t>
      </w:r>
      <w:r w:rsidRPr="0096459D">
        <w:rPr>
          <w:rFonts w:cs="Times New Roman"/>
          <w:color w:val="000000"/>
        </w:rPr>
        <w:t xml:space="preserve"> century’s classical political economy was all about, from the Physiocrats and Adam Smith through Ricardo, John Stuart Mill, Marx, Alfred Marshall, Simon Patten and on to Thorstein Veblen.</w:t>
      </w:r>
    </w:p>
    <w:p w:rsidR="000860C2" w:rsidRPr="0096459D" w:rsidRDefault="000860C2" w:rsidP="00BD2978">
      <w:pPr>
        <w:spacing w:before="100" w:beforeAutospacing="1" w:after="100" w:afterAutospacing="1"/>
        <w:ind w:firstLine="720"/>
        <w:jc w:val="both"/>
        <w:rPr>
          <w:rFonts w:cs="Times New Roman"/>
          <w:color w:val="000000"/>
        </w:rPr>
      </w:pPr>
      <w:r w:rsidRPr="0096459D">
        <w:rPr>
          <w:rFonts w:cs="Times New Roman"/>
          <w:color w:val="000000"/>
        </w:rPr>
        <w:t xml:space="preserve">To evaluate economic growth and progress, a new GDP accounting format needs to be created, isolating the FIRE sector (Finance, Insurance and Real Estate), </w:t>
      </w:r>
      <w:proofErr w:type="gramStart"/>
      <w:r w:rsidRPr="0096459D">
        <w:rPr>
          <w:rFonts w:cs="Times New Roman"/>
          <w:color w:val="000000"/>
        </w:rPr>
        <w:t>and also</w:t>
      </w:r>
      <w:proofErr w:type="gramEnd"/>
      <w:r w:rsidRPr="0096459D">
        <w:rPr>
          <w:rFonts w:cs="Times New Roman"/>
          <w:color w:val="000000"/>
        </w:rPr>
        <w:t xml:space="preserve"> measuring “external economies and diseconomies,” such as the cleanup costs of Global Warming, crime, pandemics and disease, etc.</w:t>
      </w:r>
    </w:p>
    <w:p w:rsidR="00137DE7" w:rsidRPr="0096459D" w:rsidRDefault="00137DE7" w:rsidP="00BD2978">
      <w:pPr>
        <w:jc w:val="both"/>
        <w:rPr>
          <w:rFonts w:eastAsia="SimSun" w:cs="Times New Roman"/>
        </w:rPr>
      </w:pPr>
    </w:p>
    <w:p w:rsidR="00BD2978" w:rsidRPr="0096459D" w:rsidRDefault="00BD2978" w:rsidP="00BD2978">
      <w:pPr>
        <w:jc w:val="both"/>
        <w:rPr>
          <w:rFonts w:eastAsia="SimSun" w:cs="Times New Roman"/>
        </w:rPr>
      </w:pPr>
    </w:p>
    <w:p w:rsidR="00B15EA4" w:rsidRPr="005711FB" w:rsidRDefault="00B15EA4" w:rsidP="00BD2978">
      <w:pPr>
        <w:jc w:val="both"/>
        <w:rPr>
          <w:rFonts w:eastAsia="SimSun" w:cs="Times New Roman"/>
          <w:b/>
          <w:bCs/>
          <w:sz w:val="28"/>
          <w:szCs w:val="28"/>
          <w:u w:val="single"/>
        </w:rPr>
      </w:pPr>
      <w:r w:rsidRPr="005711FB">
        <w:rPr>
          <w:rFonts w:eastAsia="SimSun" w:cs="Times New Roman"/>
          <w:b/>
          <w:bCs/>
          <w:sz w:val="28"/>
          <w:szCs w:val="28"/>
          <w:highlight w:val="yellow"/>
          <w:u w:val="single"/>
        </w:rPr>
        <w:t>Radhika Desai (2020-06-16)</w:t>
      </w:r>
    </w:p>
    <w:p w:rsidR="00BD2978" w:rsidRPr="0096459D" w:rsidRDefault="00BD2978" w:rsidP="00BD2978">
      <w:pPr>
        <w:jc w:val="both"/>
        <w:rPr>
          <w:rFonts w:eastAsia="SimSun" w:cs="Times New Roman"/>
        </w:rPr>
      </w:pPr>
    </w:p>
    <w:p w:rsidR="00BD2978" w:rsidRPr="0096459D" w:rsidRDefault="00BD2978" w:rsidP="00BD2978">
      <w:pPr>
        <w:pStyle w:val="a4"/>
        <w:ind w:left="0"/>
        <w:jc w:val="both"/>
        <w:rPr>
          <w:rFonts w:cs="Times New Roman"/>
        </w:rPr>
      </w:pPr>
      <w:r w:rsidRPr="0096459D">
        <w:rPr>
          <w:rFonts w:cs="Times New Roman"/>
        </w:rPr>
        <w:t xml:space="preserve">To my mind, Samir Amin saw capitalism as imploding because he understood that it was accumulating contradictions. He could do so because he thought of capitalism historically, not according to the models of neoclassical economics, which also have their </w:t>
      </w:r>
      <w:hyperlink r:id="rId8" w:history="1">
        <w:r w:rsidRPr="0096459D">
          <w:rPr>
            <w:rStyle w:val="a5"/>
            <w:rFonts w:cs="Times New Roman"/>
            <w:color w:val="auto"/>
          </w:rPr>
          <w:t>Marxist versions</w:t>
        </w:r>
      </w:hyperlink>
      <w:r w:rsidRPr="0096459D">
        <w:rPr>
          <w:rFonts w:cs="Times New Roman"/>
        </w:rPr>
        <w:t xml:space="preserve">. </w:t>
      </w:r>
    </w:p>
    <w:p w:rsidR="00BD2978" w:rsidRPr="0096459D" w:rsidRDefault="00BD2978" w:rsidP="00BD2978">
      <w:pPr>
        <w:pStyle w:val="a4"/>
        <w:ind w:left="0"/>
        <w:jc w:val="both"/>
        <w:rPr>
          <w:rFonts w:cs="Times New Roman"/>
        </w:rPr>
      </w:pPr>
    </w:p>
    <w:p w:rsidR="00BD2978" w:rsidRPr="0096459D" w:rsidRDefault="00BD2978" w:rsidP="00BD2978">
      <w:pPr>
        <w:pStyle w:val="a4"/>
        <w:ind w:left="0"/>
        <w:jc w:val="both"/>
        <w:rPr>
          <w:rFonts w:cs="Times New Roman"/>
        </w:rPr>
      </w:pPr>
      <w:r w:rsidRPr="0096459D">
        <w:rPr>
          <w:rFonts w:cs="Times New Roman"/>
        </w:rPr>
        <w:t xml:space="preserve">I think he was right to do this and my own work </w:t>
      </w:r>
      <w:hyperlink r:id="rId9" w:history="1">
        <w:r w:rsidRPr="0096459D">
          <w:rPr>
            <w:rStyle w:val="a5"/>
            <w:rFonts w:cs="Times New Roman"/>
            <w:color w:val="auto"/>
          </w:rPr>
          <w:t>thinks of capitalism historically</w:t>
        </w:r>
      </w:hyperlink>
      <w:r w:rsidRPr="0096459D">
        <w:rPr>
          <w:rFonts w:cs="Times New Roman"/>
        </w:rPr>
        <w:t xml:space="preserve">. To see that it was doing so throughout the four neoliberal decades is clear. However, one can even take a long-term perspective. </w:t>
      </w:r>
    </w:p>
    <w:p w:rsidR="00BD2978" w:rsidRPr="0096459D" w:rsidRDefault="00BD2978" w:rsidP="00BD2978">
      <w:pPr>
        <w:pStyle w:val="a4"/>
        <w:ind w:left="0"/>
        <w:jc w:val="both"/>
        <w:rPr>
          <w:rFonts w:cs="Times New Roman"/>
        </w:rPr>
      </w:pPr>
    </w:p>
    <w:p w:rsidR="00BD2978" w:rsidRPr="0096459D" w:rsidRDefault="00BD2978" w:rsidP="00BD2978">
      <w:pPr>
        <w:pStyle w:val="a4"/>
        <w:ind w:left="0"/>
        <w:jc w:val="both"/>
        <w:rPr>
          <w:rFonts w:cs="Times New Roman"/>
        </w:rPr>
      </w:pPr>
      <w:r w:rsidRPr="0096459D">
        <w:rPr>
          <w:rFonts w:cs="Times New Roman"/>
        </w:rPr>
        <w:t xml:space="preserve">Since the Second Industrial Revolution in the late nineteenth century, capitalism has been dominated by large monopoly corporations, which work closely with the state. The state has, since that time, become more central to capitalism,  both in terms of domestic policy, where the state increasingly provides the market for many of its production, whether through direct procurement or through creating high demand through the welfare state and associated high employment policies, and internationally, through imperialism. This logic, which ultimately involved inter-imperialist competition, reached its crisis in the First World War and the Thirty Years’ Crisis (1914-1945) of the capitalist order. Thereafter, thanks to the victory of socialism in the USSR and the PRC and to the temporary pacification of relations between the major capitalist powers thanks to the defeat of some, state-monopoly capitalism could go on further by imitating socialist policies domestically and having to accept decolonization abroad. </w:t>
      </w:r>
    </w:p>
    <w:p w:rsidR="00BD2978" w:rsidRPr="0096459D" w:rsidRDefault="00BD2978" w:rsidP="00BD2978">
      <w:pPr>
        <w:pStyle w:val="a4"/>
        <w:ind w:left="0"/>
        <w:jc w:val="both"/>
        <w:rPr>
          <w:rFonts w:cs="Times New Roman"/>
        </w:rPr>
      </w:pPr>
    </w:p>
    <w:p w:rsidR="00BD2978" w:rsidRPr="0096459D" w:rsidRDefault="00BD2978" w:rsidP="00BD2978">
      <w:pPr>
        <w:pStyle w:val="a4"/>
        <w:ind w:left="0"/>
        <w:jc w:val="both"/>
        <w:rPr>
          <w:rFonts w:cs="Times New Roman"/>
        </w:rPr>
      </w:pPr>
      <w:r w:rsidRPr="0096459D">
        <w:rPr>
          <w:rFonts w:cs="Times New Roman"/>
        </w:rPr>
        <w:t>This Keynesian-</w:t>
      </w:r>
      <w:proofErr w:type="spellStart"/>
      <w:r w:rsidRPr="0096459D">
        <w:rPr>
          <w:rFonts w:cs="Times New Roman"/>
        </w:rPr>
        <w:t>Wefarist</w:t>
      </w:r>
      <w:proofErr w:type="spellEnd"/>
      <w:r w:rsidRPr="0096459D">
        <w:rPr>
          <w:rFonts w:cs="Times New Roman"/>
        </w:rPr>
        <w:t xml:space="preserve"> strategy, which was based on a political compromise between capital and </w:t>
      </w:r>
      <w:proofErr w:type="spellStart"/>
      <w:r w:rsidRPr="0096459D">
        <w:rPr>
          <w:rFonts w:cs="Times New Roman"/>
        </w:rPr>
        <w:t>labour</w:t>
      </w:r>
      <w:proofErr w:type="spellEnd"/>
      <w:r w:rsidRPr="0096459D">
        <w:rPr>
          <w:rFonts w:cs="Times New Roman"/>
        </w:rPr>
        <w:t xml:space="preserve"> and when these opposed interests could no longer be reconciled – essentially because the productivity increases that has made it possible </w:t>
      </w:r>
      <w:hyperlink r:id="rId10" w:history="1">
        <w:r w:rsidRPr="0096459D">
          <w:rPr>
            <w:rStyle w:val="a5"/>
            <w:rFonts w:cs="Times New Roman"/>
            <w:color w:val="auto"/>
          </w:rPr>
          <w:t>slowed down</w:t>
        </w:r>
      </w:hyperlink>
      <w:r w:rsidRPr="0096459D">
        <w:rPr>
          <w:rFonts w:cs="Times New Roman"/>
        </w:rPr>
        <w:t xml:space="preserve"> – there was open warfare between capital and </w:t>
      </w:r>
      <w:proofErr w:type="spellStart"/>
      <w:r w:rsidRPr="0096459D">
        <w:rPr>
          <w:rFonts w:cs="Times New Roman"/>
        </w:rPr>
        <w:t>labour</w:t>
      </w:r>
      <w:proofErr w:type="spellEnd"/>
      <w:r w:rsidRPr="0096459D">
        <w:rPr>
          <w:rFonts w:cs="Times New Roman"/>
        </w:rPr>
        <w:t xml:space="preserve"> in the major capitalist economies. The issue was whether to follow the historical logic and deepen the social governance of capitalism in the interests of the people, essentially go closer to socialism, or to roll back the social compromise and assert the interests of capitalist classes. </w:t>
      </w:r>
    </w:p>
    <w:p w:rsidR="00BD2978" w:rsidRPr="0096459D" w:rsidRDefault="00BD2978" w:rsidP="00BD2978">
      <w:pPr>
        <w:pStyle w:val="a4"/>
        <w:ind w:left="0"/>
        <w:jc w:val="both"/>
        <w:rPr>
          <w:rFonts w:cs="Times New Roman"/>
        </w:rPr>
      </w:pPr>
    </w:p>
    <w:p w:rsidR="00BD2978" w:rsidRPr="0096459D" w:rsidRDefault="00BD2978" w:rsidP="00BD2978">
      <w:pPr>
        <w:pStyle w:val="a4"/>
        <w:ind w:left="0"/>
        <w:jc w:val="both"/>
        <w:rPr>
          <w:rFonts w:cs="Times New Roman"/>
        </w:rPr>
      </w:pPr>
      <w:r w:rsidRPr="0096459D">
        <w:rPr>
          <w:rFonts w:cs="Times New Roman"/>
        </w:rPr>
        <w:lastRenderedPageBreak/>
        <w:t xml:space="preserve">They were not equivalent choices: the first was viable and sustainable, the second was not. </w:t>
      </w:r>
      <w:proofErr w:type="gramStart"/>
      <w:r w:rsidRPr="0096459D">
        <w:rPr>
          <w:rFonts w:cs="Times New Roman"/>
        </w:rPr>
        <w:t>So</w:t>
      </w:r>
      <w:proofErr w:type="gramEnd"/>
      <w:r w:rsidRPr="0096459D">
        <w:rPr>
          <w:rFonts w:cs="Times New Roman"/>
        </w:rPr>
        <w:t xml:space="preserve"> when the second choice was taken, the advanced capitalist economies set themselves on a path of mounting contradictions. In rough order, they are:</w:t>
      </w:r>
    </w:p>
    <w:p w:rsidR="00BD2978" w:rsidRPr="0096459D" w:rsidRDefault="00BD2978" w:rsidP="00BD2978">
      <w:pPr>
        <w:pStyle w:val="a4"/>
        <w:numPr>
          <w:ilvl w:val="0"/>
          <w:numId w:val="6"/>
        </w:numPr>
        <w:ind w:left="0" w:firstLine="0"/>
        <w:jc w:val="both"/>
        <w:rPr>
          <w:rFonts w:cs="Times New Roman"/>
        </w:rPr>
      </w:pPr>
      <w:r w:rsidRPr="0096459D">
        <w:rPr>
          <w:rFonts w:cs="Times New Roman"/>
        </w:rPr>
        <w:t xml:space="preserve">The neoliberal strategy could not revive capitalist production. Instead, by decreasing wage growth at home and those of the economies it could controlled abroad, </w:t>
      </w:r>
      <w:proofErr w:type="gramStart"/>
      <w:r w:rsidRPr="0096459D">
        <w:rPr>
          <w:rFonts w:cs="Times New Roman"/>
        </w:rPr>
        <w:t>it</w:t>
      </w:r>
      <w:proofErr w:type="gramEnd"/>
      <w:r w:rsidRPr="0096459D">
        <w:rPr>
          <w:rFonts w:cs="Times New Roman"/>
        </w:rPr>
        <w:t xml:space="preserve"> restricted world demand even as the possibilities for increasing production was greater than ever, technically speaking. </w:t>
      </w:r>
    </w:p>
    <w:p w:rsidR="00BD2978" w:rsidRPr="0096459D" w:rsidRDefault="00BD2978" w:rsidP="00BD2978">
      <w:pPr>
        <w:pStyle w:val="a4"/>
        <w:numPr>
          <w:ilvl w:val="0"/>
          <w:numId w:val="6"/>
        </w:numPr>
        <w:ind w:left="0" w:firstLine="0"/>
        <w:jc w:val="both"/>
        <w:rPr>
          <w:rFonts w:cs="Times New Roman"/>
        </w:rPr>
      </w:pPr>
      <w:r w:rsidRPr="0096459D">
        <w:rPr>
          <w:rFonts w:cs="Times New Roman"/>
        </w:rPr>
        <w:t xml:space="preserve">With restricted demand, productive investment was restricted at home and, while there was some room to expand abroad, it was limited. </w:t>
      </w:r>
    </w:p>
    <w:p w:rsidR="00BD2978" w:rsidRPr="0096459D" w:rsidRDefault="00BD2978" w:rsidP="00BD2978">
      <w:pPr>
        <w:pStyle w:val="a4"/>
        <w:numPr>
          <w:ilvl w:val="0"/>
          <w:numId w:val="6"/>
        </w:numPr>
        <w:ind w:left="0" w:firstLine="0"/>
        <w:jc w:val="both"/>
        <w:rPr>
          <w:rFonts w:cs="Times New Roman"/>
        </w:rPr>
      </w:pPr>
      <w:r w:rsidRPr="0096459D">
        <w:rPr>
          <w:rFonts w:cs="Times New Roman"/>
        </w:rPr>
        <w:t xml:space="preserve">Production expanded in lower investment sectors which benefitted from migrant and third world </w:t>
      </w:r>
      <w:proofErr w:type="spellStart"/>
      <w:r w:rsidRPr="0096459D">
        <w:rPr>
          <w:rFonts w:cs="Times New Roman"/>
        </w:rPr>
        <w:t>labour</w:t>
      </w:r>
      <w:proofErr w:type="spellEnd"/>
      <w:r w:rsidRPr="0096459D">
        <w:rPr>
          <w:rFonts w:cs="Times New Roman"/>
        </w:rPr>
        <w:t xml:space="preserve"> and/or relied on reducing costs, which also meant low and stagnant wages and low prices for third world production – whether primary commodities or light industrial production.</w:t>
      </w:r>
    </w:p>
    <w:p w:rsidR="00BD2978" w:rsidRPr="0096459D" w:rsidRDefault="00BD2978" w:rsidP="00BD2978">
      <w:pPr>
        <w:pStyle w:val="a4"/>
        <w:numPr>
          <w:ilvl w:val="0"/>
          <w:numId w:val="6"/>
        </w:numPr>
        <w:ind w:left="0" w:firstLine="0"/>
        <w:jc w:val="both"/>
        <w:rPr>
          <w:rFonts w:cs="Times New Roman"/>
        </w:rPr>
      </w:pPr>
      <w:r w:rsidRPr="0096459D">
        <w:rPr>
          <w:rFonts w:cs="Times New Roman"/>
        </w:rPr>
        <w:t xml:space="preserve">It also meant more and more pressure on the environment given the higher resource footprint of this sort of capitalism. </w:t>
      </w:r>
    </w:p>
    <w:p w:rsidR="00BD2978" w:rsidRPr="0096459D" w:rsidRDefault="00BD2978" w:rsidP="00BD2978">
      <w:pPr>
        <w:pStyle w:val="a4"/>
        <w:numPr>
          <w:ilvl w:val="0"/>
          <w:numId w:val="6"/>
        </w:numPr>
        <w:ind w:left="0" w:firstLine="0"/>
        <w:jc w:val="both"/>
        <w:rPr>
          <w:rFonts w:cs="Times New Roman"/>
        </w:rPr>
      </w:pPr>
      <w:r w:rsidRPr="0096459D">
        <w:rPr>
          <w:rFonts w:cs="Times New Roman"/>
        </w:rPr>
        <w:t>In the place of the elixir of (mild) inflation, this resulted in the dead-weight of deflation affecting the world economy.</w:t>
      </w:r>
    </w:p>
    <w:p w:rsidR="00BD2978" w:rsidRPr="0096459D" w:rsidRDefault="00BD2978" w:rsidP="00BD2978">
      <w:pPr>
        <w:pStyle w:val="a4"/>
        <w:numPr>
          <w:ilvl w:val="0"/>
          <w:numId w:val="6"/>
        </w:numPr>
        <w:ind w:left="0" w:firstLine="0"/>
        <w:jc w:val="both"/>
        <w:rPr>
          <w:rFonts w:cs="Times New Roman"/>
        </w:rPr>
      </w:pPr>
      <w:r w:rsidRPr="0096459D">
        <w:rPr>
          <w:rFonts w:cs="Times New Roman"/>
        </w:rPr>
        <w:t>More and more money thus went into the financial sector seeking returns on a proportionally narrowing productive base. While initially it was rewarded with high interest rates if the 1980s and 1990s, by the 2000s, the need to same highly leveraged financial institutions themselves required low interest rates.</w:t>
      </w:r>
    </w:p>
    <w:p w:rsidR="00BD2978" w:rsidRPr="0096459D" w:rsidRDefault="00BD2978" w:rsidP="00BD2978">
      <w:pPr>
        <w:pStyle w:val="a4"/>
        <w:numPr>
          <w:ilvl w:val="0"/>
          <w:numId w:val="6"/>
        </w:numPr>
        <w:ind w:left="0" w:firstLine="0"/>
        <w:jc w:val="both"/>
        <w:rPr>
          <w:rFonts w:cs="Times New Roman"/>
        </w:rPr>
      </w:pPr>
      <w:r w:rsidRPr="0096459D">
        <w:rPr>
          <w:rFonts w:cs="Times New Roman"/>
        </w:rPr>
        <w:t xml:space="preserve">The growth of Western capitalist economies (leaving Japan aside) became dependent on asset bubbles and their wealth effects, which could expand consumption of ever narrowing layers of society. </w:t>
      </w:r>
    </w:p>
    <w:p w:rsidR="00BD2978" w:rsidRPr="0096459D" w:rsidRDefault="00BD2978" w:rsidP="00BD2978">
      <w:pPr>
        <w:pStyle w:val="a4"/>
        <w:numPr>
          <w:ilvl w:val="0"/>
          <w:numId w:val="6"/>
        </w:numPr>
        <w:ind w:left="0" w:firstLine="0"/>
        <w:jc w:val="both"/>
        <w:rPr>
          <w:rFonts w:cs="Times New Roman"/>
        </w:rPr>
      </w:pPr>
      <w:r w:rsidRPr="0096459D">
        <w:rPr>
          <w:rFonts w:cs="Times New Roman"/>
        </w:rPr>
        <w:t>These asset bubbles first occurred outside the west (remember the East Asian Financial Crisis) but, as more and more of the world that was capable of sustaining its asset bubbles protected itself against them, they occurred in the west: the stock market bubble of the 1990s and the mortgage bubble of the 2000s being the prime examples.</w:t>
      </w:r>
    </w:p>
    <w:p w:rsidR="00BD2978" w:rsidRPr="0096459D" w:rsidRDefault="00BD2978" w:rsidP="00BD2978">
      <w:pPr>
        <w:pStyle w:val="a4"/>
        <w:numPr>
          <w:ilvl w:val="0"/>
          <w:numId w:val="6"/>
        </w:numPr>
        <w:ind w:left="0" w:firstLine="0"/>
        <w:jc w:val="both"/>
        <w:rPr>
          <w:rFonts w:cs="Times New Roman"/>
        </w:rPr>
      </w:pPr>
      <w:r w:rsidRPr="0096459D">
        <w:rPr>
          <w:rFonts w:cs="Times New Roman"/>
        </w:rPr>
        <w:t>This sort of rentier capitalism required more and more international policing as it was less and less attractive to elicit willing consent.</w:t>
      </w:r>
    </w:p>
    <w:p w:rsidR="00BD2978" w:rsidRPr="0096459D" w:rsidRDefault="00BD2978" w:rsidP="00BD2978">
      <w:pPr>
        <w:pStyle w:val="a4"/>
        <w:numPr>
          <w:ilvl w:val="0"/>
          <w:numId w:val="6"/>
        </w:numPr>
        <w:ind w:left="0" w:firstLine="0"/>
        <w:jc w:val="both"/>
        <w:rPr>
          <w:rFonts w:cs="Times New Roman"/>
        </w:rPr>
      </w:pPr>
      <w:r w:rsidRPr="0096459D">
        <w:rPr>
          <w:rFonts w:cs="Times New Roman"/>
        </w:rPr>
        <w:t xml:space="preserve">After the last burst in 2008, the choices of western capitalism have narrowed. Slowdown in trade growth accelerated, international capital flows never recovered, capitalism’s wars created migrant crises, climate change accelerated, and now, the pandemic – itself the result of the ‘bottom-line’ pressure to invade more and more wildlife habitat and engage in factory farming – has hit. </w:t>
      </w:r>
    </w:p>
    <w:p w:rsidR="00BD2978" w:rsidRPr="0096459D" w:rsidRDefault="00BD2978" w:rsidP="00BD2978">
      <w:pPr>
        <w:jc w:val="both"/>
        <w:rPr>
          <w:rFonts w:cs="Times New Roman"/>
        </w:rPr>
      </w:pPr>
    </w:p>
    <w:p w:rsidR="00BD2978" w:rsidRPr="0096459D" w:rsidRDefault="00BD2978" w:rsidP="00BD2978">
      <w:pPr>
        <w:jc w:val="both"/>
        <w:rPr>
          <w:rFonts w:cs="Times New Roman"/>
        </w:rPr>
      </w:pPr>
      <w:r w:rsidRPr="0096459D">
        <w:rPr>
          <w:rFonts w:cs="Times New Roman"/>
        </w:rPr>
        <w:t xml:space="preserve">I am sure the above outline is no more than suggestive. However, it makes it easier for us to understand what Samir meant by the implosion of capitalism. It is happening. </w:t>
      </w:r>
    </w:p>
    <w:p w:rsidR="00BD2978" w:rsidRPr="0096459D" w:rsidRDefault="00BD2978" w:rsidP="00BD2978">
      <w:pPr>
        <w:jc w:val="both"/>
        <w:rPr>
          <w:rFonts w:cs="Times New Roman"/>
        </w:rPr>
      </w:pPr>
    </w:p>
    <w:p w:rsidR="00BD2978" w:rsidRPr="0096459D" w:rsidRDefault="00BD2978" w:rsidP="00BD2978">
      <w:pPr>
        <w:jc w:val="both"/>
        <w:rPr>
          <w:rFonts w:cs="Times New Roman"/>
        </w:rPr>
      </w:pPr>
      <w:r w:rsidRPr="0096459D">
        <w:rPr>
          <w:rFonts w:cs="Times New Roman"/>
        </w:rPr>
        <w:t xml:space="preserve">This will make most sense to those who recognize that China is not capitalist (though it has many capitalists in it). </w:t>
      </w:r>
    </w:p>
    <w:p w:rsidR="00BD2978" w:rsidRPr="0096459D" w:rsidRDefault="00BD2978" w:rsidP="00BD2978">
      <w:pPr>
        <w:jc w:val="both"/>
        <w:rPr>
          <w:rFonts w:cs="Times New Roman"/>
        </w:rPr>
      </w:pPr>
    </w:p>
    <w:p w:rsidR="00BD2978" w:rsidRPr="0096459D" w:rsidRDefault="00BD2978" w:rsidP="00BD2978">
      <w:pPr>
        <w:jc w:val="both"/>
        <w:rPr>
          <w:rFonts w:cs="Times New Roman"/>
        </w:rPr>
      </w:pPr>
      <w:r w:rsidRPr="0096459D">
        <w:rPr>
          <w:rFonts w:cs="Times New Roman"/>
        </w:rPr>
        <w:t xml:space="preserve">The gist of the NCW between the US and China is to be understood through the logic of uneven and combined development. Capitalism is contradictory and so is imperialist. Imperialism is a means of subordinating </w:t>
      </w:r>
      <w:r w:rsidR="000F0F11" w:rsidRPr="0096459D">
        <w:rPr>
          <w:rFonts w:cs="Times New Roman"/>
        </w:rPr>
        <w:t>weaker</w:t>
      </w:r>
      <w:r w:rsidRPr="0096459D">
        <w:rPr>
          <w:rFonts w:cs="Times New Roman"/>
        </w:rPr>
        <w:t xml:space="preserve"> powers to that they may take the consequences of capitalism’s contradictions: its excess commodities and capital and its </w:t>
      </w:r>
      <w:r w:rsidRPr="0096459D">
        <w:rPr>
          <w:rFonts w:cs="Times New Roman"/>
        </w:rPr>
        <w:lastRenderedPageBreak/>
        <w:t xml:space="preserve">need for cheap </w:t>
      </w:r>
      <w:r w:rsidR="000F0F11" w:rsidRPr="0096459D">
        <w:rPr>
          <w:rFonts w:cs="Times New Roman"/>
        </w:rPr>
        <w:t>resources</w:t>
      </w:r>
      <w:r w:rsidRPr="0096459D">
        <w:rPr>
          <w:rFonts w:cs="Times New Roman"/>
        </w:rPr>
        <w:t xml:space="preserve"> and </w:t>
      </w:r>
      <w:proofErr w:type="spellStart"/>
      <w:r w:rsidRPr="0096459D">
        <w:rPr>
          <w:rFonts w:cs="Times New Roman"/>
        </w:rPr>
        <w:t>labour</w:t>
      </w:r>
      <w:proofErr w:type="spellEnd"/>
      <w:r w:rsidRPr="0096459D">
        <w:rPr>
          <w:rFonts w:cs="Times New Roman"/>
        </w:rPr>
        <w:t>. Thus, the development of capitalism in some parts of the world presents weaker powers with a choice between subordination and resistance. Many have no choice but to subordinate but those that can have resisted by pursing independent industrialization which Trotsky, for want of a better word, called ‘combined development’. He meant state sponsored accelerated development.  Germany, the US and Japan did it against the US starting in the late 19</w:t>
      </w:r>
      <w:r w:rsidRPr="0096459D">
        <w:rPr>
          <w:rFonts w:cs="Times New Roman"/>
          <w:vertAlign w:val="superscript"/>
        </w:rPr>
        <w:t>th</w:t>
      </w:r>
      <w:r w:rsidRPr="0096459D">
        <w:rPr>
          <w:rFonts w:cs="Times New Roman"/>
        </w:rPr>
        <w:t xml:space="preserve"> century. The Russian Revolution and then the Chinese added non-capitalist variants. The (limited)s successes of Third World industrialization were also form so combined development. </w:t>
      </w:r>
    </w:p>
    <w:p w:rsidR="00BD2978" w:rsidRPr="0096459D" w:rsidRDefault="00BD2978" w:rsidP="00BD2978">
      <w:pPr>
        <w:pStyle w:val="a4"/>
        <w:jc w:val="both"/>
        <w:rPr>
          <w:rFonts w:cs="Times New Roman"/>
        </w:rPr>
      </w:pPr>
    </w:p>
    <w:p w:rsidR="00BD2978" w:rsidRPr="0096459D" w:rsidRDefault="00BD2978" w:rsidP="00BD2978">
      <w:pPr>
        <w:pStyle w:val="a4"/>
        <w:ind w:left="0"/>
        <w:jc w:val="both"/>
        <w:rPr>
          <w:rFonts w:cs="Times New Roman"/>
        </w:rPr>
      </w:pPr>
      <w:r w:rsidRPr="0096459D">
        <w:rPr>
          <w:rFonts w:cs="Times New Roman"/>
        </w:rPr>
        <w:t xml:space="preserve">Thus, the story of world capitalism is neither one of free trade and ‘globalization’ creating a seamlessly unified world economy nor one of a succession of ‘hegemonies’. Rather it is one of the </w:t>
      </w:r>
      <w:r w:rsidR="004E4BEA" w:rsidRPr="0096459D">
        <w:rPr>
          <w:rFonts w:cs="Times New Roman"/>
        </w:rPr>
        <w:t>confrontations</w:t>
      </w:r>
      <w:r w:rsidRPr="0096459D">
        <w:rPr>
          <w:rFonts w:cs="Times New Roman"/>
        </w:rPr>
        <w:t xml:space="preserve"> between powerful capitalist countries seeking to maintain capitalism’s unevenness through relations of </w:t>
      </w:r>
      <w:r w:rsidRPr="0096459D">
        <w:rPr>
          <w:rFonts w:cs="Times New Roman"/>
          <w:i/>
        </w:rPr>
        <w:t>complementarity</w:t>
      </w:r>
      <w:r w:rsidRPr="0096459D">
        <w:rPr>
          <w:rFonts w:cs="Times New Roman"/>
        </w:rPr>
        <w:t xml:space="preserve"> between themselves and weaker countries and those able to resist them through combined development aiming create relations of </w:t>
      </w:r>
      <w:r w:rsidRPr="0096459D">
        <w:rPr>
          <w:rFonts w:cs="Times New Roman"/>
          <w:i/>
        </w:rPr>
        <w:t>similarity</w:t>
      </w:r>
      <w:r w:rsidRPr="0096459D">
        <w:rPr>
          <w:rFonts w:cs="Times New Roman"/>
        </w:rPr>
        <w:t xml:space="preserve"> between themselves and the powerful countries. In this confrontation, the latter side has had history on its side and has resulted in expanding multi- and, with the emergence of non-capitalist forms of combined development, what Hugo Chavez called </w:t>
      </w:r>
      <w:proofErr w:type="spellStart"/>
      <w:r w:rsidRPr="0096459D">
        <w:rPr>
          <w:rFonts w:cs="Times New Roman"/>
        </w:rPr>
        <w:t>pluripolarity</w:t>
      </w:r>
      <w:proofErr w:type="spellEnd"/>
      <w:r w:rsidRPr="0096459D">
        <w:rPr>
          <w:rFonts w:cs="Times New Roman"/>
        </w:rPr>
        <w:t xml:space="preserve">. </w:t>
      </w:r>
    </w:p>
    <w:p w:rsidR="00BD2978" w:rsidRPr="0096459D" w:rsidRDefault="00BD2978" w:rsidP="00BD2978">
      <w:pPr>
        <w:pStyle w:val="a4"/>
        <w:ind w:left="0"/>
        <w:jc w:val="both"/>
        <w:rPr>
          <w:rFonts w:cs="Times New Roman"/>
        </w:rPr>
      </w:pPr>
    </w:p>
    <w:p w:rsidR="00BD2978" w:rsidRPr="0096459D" w:rsidRDefault="00BD2978" w:rsidP="00BD2978">
      <w:pPr>
        <w:pStyle w:val="a4"/>
        <w:ind w:left="0"/>
        <w:jc w:val="both"/>
        <w:rPr>
          <w:rFonts w:cs="Times New Roman"/>
        </w:rPr>
      </w:pPr>
      <w:r w:rsidRPr="0096459D">
        <w:rPr>
          <w:rFonts w:cs="Times New Roman"/>
        </w:rPr>
        <w:t xml:space="preserve">One can call the recent rise of tensions between the US and China a new cold war or see that some sort of war, cold, hot or lukewarm, has always persisted between the powerful and the contender countries. The long-term result will likely be the even wider spread of </w:t>
      </w:r>
      <w:proofErr w:type="spellStart"/>
      <w:r w:rsidRPr="0096459D">
        <w:rPr>
          <w:rFonts w:cs="Times New Roman"/>
        </w:rPr>
        <w:t>pluripolarity</w:t>
      </w:r>
      <w:proofErr w:type="spellEnd"/>
      <w:r w:rsidRPr="0096459D">
        <w:rPr>
          <w:rFonts w:cs="Times New Roman"/>
        </w:rPr>
        <w:t xml:space="preserve">. The real question is what the </w:t>
      </w:r>
      <w:r w:rsidR="004E4BEA" w:rsidRPr="0096459D">
        <w:rPr>
          <w:rFonts w:cs="Times New Roman"/>
        </w:rPr>
        <w:t>short-term</w:t>
      </w:r>
      <w:r w:rsidRPr="0096459D">
        <w:rPr>
          <w:rFonts w:cs="Times New Roman"/>
        </w:rPr>
        <w:t xml:space="preserve"> outcomes will </w:t>
      </w:r>
      <w:proofErr w:type="gramStart"/>
      <w:r w:rsidRPr="0096459D">
        <w:rPr>
          <w:rFonts w:cs="Times New Roman"/>
        </w:rPr>
        <w:t>be</w:t>
      </w:r>
      <w:proofErr w:type="gramEnd"/>
      <w:r w:rsidRPr="0096459D">
        <w:rPr>
          <w:rFonts w:cs="Times New Roman"/>
        </w:rPr>
        <w:t xml:space="preserve"> and they can include war. </w:t>
      </w:r>
    </w:p>
    <w:p w:rsidR="00BD2978" w:rsidRPr="0096459D" w:rsidRDefault="00BD2978" w:rsidP="00BD2978">
      <w:pPr>
        <w:pStyle w:val="a4"/>
        <w:ind w:left="0"/>
        <w:jc w:val="both"/>
        <w:rPr>
          <w:rFonts w:cs="Times New Roman"/>
        </w:rPr>
      </w:pPr>
    </w:p>
    <w:p w:rsidR="00BD2978" w:rsidRPr="0096459D" w:rsidRDefault="00BD2978" w:rsidP="00BD2978">
      <w:pPr>
        <w:pStyle w:val="a4"/>
        <w:ind w:left="0"/>
        <w:jc w:val="both"/>
        <w:rPr>
          <w:rFonts w:cs="Times New Roman"/>
        </w:rPr>
      </w:pPr>
      <w:r w:rsidRPr="0096459D">
        <w:rPr>
          <w:rFonts w:cs="Times New Roman"/>
        </w:rPr>
        <w:t xml:space="preserve">One thing we can say: unless there is ‘regime change’ in Washington, there is unlikely to be a negotiated outcome. </w:t>
      </w:r>
    </w:p>
    <w:p w:rsidR="00BD2978" w:rsidRPr="0096459D" w:rsidRDefault="00BD2978" w:rsidP="00BD2978">
      <w:pPr>
        <w:pStyle w:val="a4"/>
        <w:ind w:left="0"/>
        <w:jc w:val="both"/>
        <w:rPr>
          <w:rFonts w:cs="Times New Roman"/>
          <w:b/>
        </w:rPr>
      </w:pPr>
    </w:p>
    <w:p w:rsidR="00BD2978" w:rsidRPr="0096459D" w:rsidRDefault="00BD2978" w:rsidP="00BD2978">
      <w:pPr>
        <w:pStyle w:val="a4"/>
        <w:ind w:left="0"/>
        <w:jc w:val="both"/>
        <w:rPr>
          <w:rFonts w:cs="Times New Roman"/>
        </w:rPr>
      </w:pPr>
      <w:r w:rsidRPr="0096459D">
        <w:rPr>
          <w:rFonts w:cs="Times New Roman"/>
        </w:rPr>
        <w:t xml:space="preserve">While the old and new cold war confrontations go on, the world beyond the neoliberal core must continue to devise and implement policies that suit the countries concerned. The key to all workable policies – on the social, economic, political and ecological fronts – is capital controls. Without them, there is no way of governing the economy. Capital controls do not imply autarky, only that the relations between one country and others are governed by legitimate authorities, not private powers. Once these are in place, the rest is possible, though it is by no means guaranteed. </w:t>
      </w:r>
    </w:p>
    <w:p w:rsidR="00BD2978" w:rsidRPr="0096459D" w:rsidRDefault="00BD2978" w:rsidP="00BD2978">
      <w:pPr>
        <w:pStyle w:val="a4"/>
        <w:ind w:left="0"/>
        <w:jc w:val="both"/>
        <w:rPr>
          <w:rFonts w:cs="Times New Roman"/>
        </w:rPr>
      </w:pPr>
    </w:p>
    <w:p w:rsidR="00BD2978" w:rsidRPr="0096459D" w:rsidRDefault="00BD2978" w:rsidP="00BD2978">
      <w:pPr>
        <w:pStyle w:val="a4"/>
        <w:ind w:left="0"/>
        <w:jc w:val="both"/>
        <w:rPr>
          <w:rFonts w:cs="Times New Roman"/>
        </w:rPr>
      </w:pPr>
      <w:r w:rsidRPr="0096459D">
        <w:rPr>
          <w:rFonts w:cs="Times New Roman"/>
        </w:rPr>
        <w:t xml:space="preserve">Public utility banking is the second key step: it permits governments to ensure that speculation does not take over from productive investment. </w:t>
      </w:r>
    </w:p>
    <w:p w:rsidR="00BD2978" w:rsidRPr="0096459D" w:rsidRDefault="00BD2978" w:rsidP="00BD2978">
      <w:pPr>
        <w:pStyle w:val="a4"/>
        <w:ind w:left="0"/>
        <w:jc w:val="both"/>
        <w:rPr>
          <w:rFonts w:cs="Times New Roman"/>
        </w:rPr>
      </w:pPr>
    </w:p>
    <w:p w:rsidR="00BD2978" w:rsidRPr="0096459D" w:rsidRDefault="00BD2978" w:rsidP="00BD2978">
      <w:pPr>
        <w:pStyle w:val="a4"/>
        <w:ind w:left="0"/>
        <w:jc w:val="both"/>
        <w:rPr>
          <w:rFonts w:cs="Times New Roman"/>
        </w:rPr>
      </w:pPr>
      <w:r w:rsidRPr="0096459D">
        <w:rPr>
          <w:rFonts w:cs="Times New Roman"/>
        </w:rPr>
        <w:t xml:space="preserve">Once this is done, the production of things that are necessary and the cessation of unnecessary things, will be the </w:t>
      </w:r>
      <w:proofErr w:type="gramStart"/>
      <w:r w:rsidRPr="0096459D">
        <w:rPr>
          <w:rFonts w:cs="Times New Roman"/>
        </w:rPr>
        <w:t>first priority</w:t>
      </w:r>
      <w:proofErr w:type="gramEnd"/>
      <w:r w:rsidRPr="0096459D">
        <w:rPr>
          <w:rFonts w:cs="Times New Roman"/>
        </w:rPr>
        <w:t xml:space="preserve">. It must be done in an ecologically sustainable fashion. This will require planning. </w:t>
      </w:r>
    </w:p>
    <w:p w:rsidR="00BD2978" w:rsidRPr="0096459D" w:rsidRDefault="00BD2978" w:rsidP="00BD2978">
      <w:pPr>
        <w:pStyle w:val="a4"/>
        <w:ind w:left="0"/>
        <w:jc w:val="both"/>
        <w:rPr>
          <w:rFonts w:cs="Times New Roman"/>
        </w:rPr>
      </w:pPr>
    </w:p>
    <w:p w:rsidR="00BD2978" w:rsidRPr="0096459D" w:rsidRDefault="00BD2978" w:rsidP="00BD2978">
      <w:pPr>
        <w:pStyle w:val="a4"/>
        <w:ind w:left="0"/>
        <w:jc w:val="both"/>
        <w:rPr>
          <w:rFonts w:cs="Times New Roman"/>
        </w:rPr>
      </w:pPr>
      <w:r w:rsidRPr="0096459D">
        <w:rPr>
          <w:rFonts w:cs="Times New Roman"/>
        </w:rPr>
        <w:t xml:space="preserve">Degrowth is not the solution: lowering resource footprints is. </w:t>
      </w:r>
    </w:p>
    <w:p w:rsidR="00BD2978" w:rsidRPr="0096459D" w:rsidRDefault="00BD2978" w:rsidP="00BD2978">
      <w:pPr>
        <w:pStyle w:val="a4"/>
        <w:ind w:left="0"/>
        <w:jc w:val="both"/>
        <w:rPr>
          <w:rFonts w:cs="Times New Roman"/>
        </w:rPr>
      </w:pPr>
    </w:p>
    <w:p w:rsidR="00BD2978" w:rsidRPr="0096459D" w:rsidRDefault="00BD2978" w:rsidP="00BD2978">
      <w:pPr>
        <w:pStyle w:val="a4"/>
        <w:ind w:left="0"/>
        <w:jc w:val="both"/>
        <w:rPr>
          <w:rFonts w:cs="Times New Roman"/>
        </w:rPr>
      </w:pPr>
      <w:r w:rsidRPr="0096459D">
        <w:rPr>
          <w:rFonts w:cs="Times New Roman"/>
        </w:rPr>
        <w:lastRenderedPageBreak/>
        <w:t xml:space="preserve">Capital controls entails respect for </w:t>
      </w:r>
      <w:r w:rsidR="004E4BEA" w:rsidRPr="0096459D">
        <w:rPr>
          <w:rFonts w:cs="Times New Roman"/>
        </w:rPr>
        <w:t>sovereignty,</w:t>
      </w:r>
      <w:r w:rsidRPr="0096459D">
        <w:rPr>
          <w:rFonts w:cs="Times New Roman"/>
        </w:rPr>
        <w:t xml:space="preserve"> and this permits many international </w:t>
      </w:r>
      <w:r w:rsidR="000F0F11" w:rsidRPr="0096459D">
        <w:rPr>
          <w:rFonts w:cs="Times New Roman"/>
        </w:rPr>
        <w:t>questions</w:t>
      </w:r>
      <w:r w:rsidRPr="0096459D">
        <w:rPr>
          <w:rFonts w:cs="Times New Roman"/>
        </w:rPr>
        <w:t xml:space="preserve"> to be settled more easily, including decolonization and denuclearization. </w:t>
      </w:r>
    </w:p>
    <w:p w:rsidR="00BD2978" w:rsidRPr="0096459D" w:rsidRDefault="00BD2978" w:rsidP="00BD2978">
      <w:pPr>
        <w:pStyle w:val="a4"/>
        <w:ind w:left="0"/>
        <w:jc w:val="both"/>
        <w:rPr>
          <w:rFonts w:cs="Times New Roman"/>
          <w:b/>
        </w:rPr>
      </w:pPr>
    </w:p>
    <w:p w:rsidR="00B15EA4" w:rsidRPr="0096459D" w:rsidRDefault="00BD2978" w:rsidP="004E4BEA">
      <w:pPr>
        <w:pStyle w:val="a4"/>
        <w:ind w:left="0"/>
        <w:jc w:val="both"/>
        <w:rPr>
          <w:rFonts w:cs="Times New Roman"/>
        </w:rPr>
      </w:pPr>
      <w:r w:rsidRPr="0096459D">
        <w:rPr>
          <w:rFonts w:cs="Times New Roman"/>
        </w:rPr>
        <w:t xml:space="preserve">The gist is, as I said, capital controls + public utility banking. The rest depends on political and technological choices but, with the two proposals above implemented, there is far greater scope for ensuring that a countries domestic economy and its international ties can be governed by social priorities not private powers. </w:t>
      </w:r>
    </w:p>
    <w:p w:rsidR="004E4BEA" w:rsidRPr="0096459D" w:rsidRDefault="004E4BEA" w:rsidP="004E4BEA">
      <w:pPr>
        <w:pStyle w:val="a4"/>
        <w:ind w:left="0"/>
        <w:jc w:val="both"/>
        <w:rPr>
          <w:rFonts w:cs="Times New Roman"/>
        </w:rPr>
      </w:pPr>
    </w:p>
    <w:p w:rsidR="004E4BEA" w:rsidRPr="0096459D" w:rsidRDefault="004E4BEA" w:rsidP="004E4BEA">
      <w:pPr>
        <w:pStyle w:val="a4"/>
        <w:ind w:left="0"/>
        <w:jc w:val="both"/>
        <w:rPr>
          <w:rFonts w:cs="Times New Roman"/>
        </w:rPr>
      </w:pPr>
    </w:p>
    <w:p w:rsidR="000F0F11" w:rsidRPr="0096459D" w:rsidRDefault="000F0F11" w:rsidP="004E4BEA">
      <w:pPr>
        <w:pStyle w:val="a4"/>
        <w:ind w:left="0"/>
        <w:jc w:val="both"/>
        <w:rPr>
          <w:rFonts w:cs="Times New Roman"/>
        </w:rPr>
      </w:pPr>
    </w:p>
    <w:p w:rsidR="000F0F11" w:rsidRPr="005711FB" w:rsidRDefault="000F0F11" w:rsidP="000F0F11">
      <w:pPr>
        <w:pStyle w:val="a4"/>
        <w:ind w:left="0"/>
        <w:jc w:val="both"/>
        <w:rPr>
          <w:rFonts w:cs="Times New Roman"/>
          <w:b/>
          <w:bCs/>
          <w:color w:val="000000" w:themeColor="text1"/>
          <w:sz w:val="28"/>
          <w:szCs w:val="28"/>
          <w:u w:val="single"/>
        </w:rPr>
      </w:pPr>
      <w:r w:rsidRPr="005711FB">
        <w:rPr>
          <w:rFonts w:cs="Times New Roman"/>
          <w:b/>
          <w:bCs/>
          <w:sz w:val="28"/>
          <w:szCs w:val="28"/>
          <w:highlight w:val="yellow"/>
          <w:u w:val="single"/>
        </w:rPr>
        <w:t xml:space="preserve">Wen </w:t>
      </w:r>
      <w:proofErr w:type="spellStart"/>
      <w:r w:rsidRPr="005711FB">
        <w:rPr>
          <w:rFonts w:cs="Times New Roman"/>
          <w:b/>
          <w:bCs/>
          <w:sz w:val="28"/>
          <w:szCs w:val="28"/>
          <w:highlight w:val="yellow"/>
          <w:u w:val="single"/>
        </w:rPr>
        <w:t>Tiejun</w:t>
      </w:r>
      <w:proofErr w:type="spellEnd"/>
      <w:r w:rsidRPr="005711FB">
        <w:rPr>
          <w:rFonts w:cs="Times New Roman"/>
          <w:b/>
          <w:bCs/>
          <w:sz w:val="28"/>
          <w:szCs w:val="28"/>
          <w:highlight w:val="yellow"/>
          <w:u w:val="single"/>
        </w:rPr>
        <w:t xml:space="preserve"> (</w:t>
      </w:r>
      <w:r w:rsidR="0096459D" w:rsidRPr="005711FB">
        <w:rPr>
          <w:rFonts w:cs="Times New Roman"/>
          <w:b/>
          <w:bCs/>
          <w:sz w:val="28"/>
          <w:szCs w:val="28"/>
          <w:highlight w:val="yellow"/>
          <w:u w:val="single"/>
        </w:rPr>
        <w:t>2020-06-23</w:t>
      </w:r>
      <w:r w:rsidRPr="005711FB">
        <w:rPr>
          <w:rFonts w:cs="Times New Roman"/>
          <w:b/>
          <w:bCs/>
          <w:sz w:val="28"/>
          <w:szCs w:val="28"/>
          <w:highlight w:val="yellow"/>
          <w:u w:val="single"/>
        </w:rPr>
        <w:t>)</w:t>
      </w:r>
      <w:bookmarkStart w:id="0" w:name="_GoBack"/>
      <w:bookmarkEnd w:id="0"/>
      <w:r w:rsidRPr="005711FB">
        <w:rPr>
          <w:rFonts w:cs="Times New Roman"/>
          <w:b/>
          <w:bCs/>
          <w:color w:val="000000" w:themeColor="text1"/>
          <w:sz w:val="28"/>
          <w:szCs w:val="28"/>
          <w:u w:val="single"/>
        </w:rPr>
        <w:t xml:space="preserve"> </w:t>
      </w:r>
    </w:p>
    <w:p w:rsidR="000F0F11" w:rsidRPr="0096459D" w:rsidRDefault="000F0F11" w:rsidP="000F0F11">
      <w:pPr>
        <w:rPr>
          <w:rFonts w:cs="Times New Roman"/>
          <w:color w:val="000000" w:themeColor="text1"/>
        </w:rPr>
      </w:pPr>
    </w:p>
    <w:p w:rsidR="000F0F11" w:rsidRPr="0096459D" w:rsidRDefault="000F0F11" w:rsidP="000F0F11">
      <w:pPr>
        <w:pStyle w:val="a4"/>
        <w:ind w:left="0"/>
        <w:jc w:val="both"/>
        <w:rPr>
          <w:rFonts w:cs="Times New Roman"/>
          <w:color w:val="000000" w:themeColor="text1"/>
        </w:rPr>
      </w:pPr>
      <w:r w:rsidRPr="0096459D">
        <w:rPr>
          <w:rFonts w:cs="Times New Roman"/>
          <w:color w:val="000000" w:themeColor="text1"/>
        </w:rPr>
        <w:t xml:space="preserve">From my perspective, Samir Amin’s </w:t>
      </w:r>
      <w:r w:rsidRPr="0096459D">
        <w:rPr>
          <w:rFonts w:cs="Times New Roman"/>
          <w:color w:val="000000" w:themeColor="text1"/>
          <w:lang w:eastAsia="zh-TW"/>
        </w:rPr>
        <w:t xml:space="preserve">view of </w:t>
      </w:r>
      <w:r w:rsidRPr="0096459D">
        <w:rPr>
          <w:rFonts w:cs="Times New Roman"/>
          <w:color w:val="000000" w:themeColor="text1"/>
        </w:rPr>
        <w:t xml:space="preserve">capitalist implosion should be recognized as an objective regularity, not his subjective assessment. This is very important. </w:t>
      </w:r>
    </w:p>
    <w:p w:rsidR="000F0F11" w:rsidRPr="0096459D" w:rsidRDefault="000F0F11" w:rsidP="000F0F11">
      <w:pPr>
        <w:pStyle w:val="a4"/>
        <w:ind w:left="0"/>
        <w:jc w:val="both"/>
        <w:rPr>
          <w:rFonts w:cs="Times New Roman"/>
          <w:color w:val="000000" w:themeColor="text1"/>
        </w:rPr>
      </w:pPr>
    </w:p>
    <w:p w:rsidR="000F0F11" w:rsidRPr="0096459D" w:rsidRDefault="000F0F11" w:rsidP="000F0F11">
      <w:pPr>
        <w:pStyle w:val="a4"/>
        <w:ind w:left="0"/>
        <w:jc w:val="both"/>
        <w:rPr>
          <w:rFonts w:cs="Times New Roman"/>
          <w:color w:val="000000" w:themeColor="text1"/>
        </w:rPr>
      </w:pPr>
      <w:r w:rsidRPr="0096459D">
        <w:rPr>
          <w:rFonts w:cs="Times New Roman"/>
          <w:color w:val="000000" w:themeColor="text1"/>
        </w:rPr>
        <w:t>In the 19</w:t>
      </w:r>
      <w:r w:rsidRPr="0096459D">
        <w:rPr>
          <w:rFonts w:cs="Times New Roman"/>
          <w:color w:val="000000" w:themeColor="text1"/>
          <w:vertAlign w:val="superscript"/>
        </w:rPr>
        <w:t>th</w:t>
      </w:r>
      <w:r w:rsidRPr="0096459D">
        <w:rPr>
          <w:rFonts w:cs="Times New Roman"/>
          <w:color w:val="000000" w:themeColor="text1"/>
        </w:rPr>
        <w:t xml:space="preserve"> century, when capitalism was still at the industrial capital phase, given the localized nature of industrial capital as well as the affiliation of capitalists and labors to their respective home countries, the contest among nations had led to two world wars in the </w:t>
      </w:r>
      <w:r w:rsidRPr="0096459D">
        <w:rPr>
          <w:rFonts w:cs="Times New Roman"/>
          <w:color w:val="000000" w:themeColor="text1"/>
          <w:lang w:eastAsia="zh-TW"/>
        </w:rPr>
        <w:t>l</w:t>
      </w:r>
      <w:r w:rsidRPr="0096459D">
        <w:rPr>
          <w:rFonts w:cs="Times New Roman"/>
          <w:color w:val="000000" w:themeColor="text1"/>
        </w:rPr>
        <w:t xml:space="preserve">ast century. Amin, a Marxist who </w:t>
      </w:r>
      <w:r w:rsidRPr="0096459D">
        <w:rPr>
          <w:rFonts w:cs="Times New Roman"/>
          <w:color w:val="000000" w:themeColor="text1"/>
          <w:lang w:eastAsia="zh-TW"/>
        </w:rPr>
        <w:t xml:space="preserve">has </w:t>
      </w:r>
      <w:r w:rsidRPr="0096459D">
        <w:rPr>
          <w:rFonts w:cs="Times New Roman"/>
          <w:color w:val="000000" w:themeColor="text1"/>
        </w:rPr>
        <w:t>inherited th</w:t>
      </w:r>
      <w:r w:rsidRPr="0096459D">
        <w:rPr>
          <w:rFonts w:cs="Times New Roman"/>
          <w:color w:val="000000" w:themeColor="text1"/>
          <w:lang w:eastAsia="zh-TW"/>
        </w:rPr>
        <w:t>e classical Marxism</w:t>
      </w:r>
      <w:r w:rsidRPr="0096459D">
        <w:rPr>
          <w:rFonts w:cs="Times New Roman"/>
          <w:color w:val="000000" w:themeColor="text1"/>
        </w:rPr>
        <w:t xml:space="preserve"> </w:t>
      </w:r>
      <w:r w:rsidRPr="0096459D">
        <w:rPr>
          <w:rFonts w:cs="Times New Roman"/>
          <w:color w:val="000000" w:themeColor="text1"/>
          <w:lang w:eastAsia="zh-TW"/>
        </w:rPr>
        <w:t>and</w:t>
      </w:r>
      <w:r w:rsidRPr="0096459D">
        <w:rPr>
          <w:rFonts w:cs="Times New Roman"/>
          <w:color w:val="000000" w:themeColor="text1"/>
        </w:rPr>
        <w:t xml:space="preserve"> ushered </w:t>
      </w:r>
      <w:r w:rsidRPr="0096459D">
        <w:rPr>
          <w:rFonts w:cs="Times New Roman"/>
          <w:color w:val="000000" w:themeColor="text1"/>
          <w:lang w:eastAsia="zh-TW"/>
        </w:rPr>
        <w:t xml:space="preserve">it </w:t>
      </w:r>
      <w:r w:rsidRPr="0096459D">
        <w:rPr>
          <w:rFonts w:cs="Times New Roman"/>
          <w:color w:val="000000" w:themeColor="text1"/>
        </w:rPr>
        <w:t xml:space="preserve">in the new </w:t>
      </w:r>
      <w:r w:rsidRPr="0096459D">
        <w:rPr>
          <w:rFonts w:cs="Times New Roman"/>
          <w:color w:val="000000" w:themeColor="text1"/>
          <w:lang w:eastAsia="zh-TW"/>
        </w:rPr>
        <w:t>generation</w:t>
      </w:r>
      <w:r w:rsidRPr="0096459D">
        <w:rPr>
          <w:rFonts w:cs="Times New Roman"/>
          <w:color w:val="000000" w:themeColor="text1"/>
        </w:rPr>
        <w:t>, t</w:t>
      </w:r>
      <w:r w:rsidRPr="0096459D">
        <w:rPr>
          <w:rFonts w:cs="Times New Roman"/>
          <w:color w:val="000000" w:themeColor="text1"/>
          <w:lang w:eastAsia="zh-TW"/>
        </w:rPr>
        <w:t>akes</w:t>
      </w:r>
      <w:r w:rsidRPr="0096459D">
        <w:rPr>
          <w:rFonts w:cs="Times New Roman"/>
          <w:color w:val="000000" w:themeColor="text1"/>
        </w:rPr>
        <w:t xml:space="preserve"> note of the new phenomenon that at the start of the new century, capitalism has entered the new phase of financial capitalism. </w:t>
      </w:r>
    </w:p>
    <w:p w:rsidR="000F0F11" w:rsidRPr="0096459D" w:rsidRDefault="000F0F11" w:rsidP="000F0F11">
      <w:pPr>
        <w:pStyle w:val="a4"/>
        <w:ind w:left="0"/>
        <w:jc w:val="both"/>
        <w:rPr>
          <w:rFonts w:cs="Times New Roman"/>
          <w:color w:val="000000" w:themeColor="text1"/>
        </w:rPr>
      </w:pPr>
    </w:p>
    <w:p w:rsidR="000F0F11" w:rsidRPr="0096459D" w:rsidRDefault="000F0F11" w:rsidP="000F0F11">
      <w:pPr>
        <w:pStyle w:val="a4"/>
        <w:ind w:left="0"/>
        <w:jc w:val="both"/>
        <w:rPr>
          <w:rFonts w:cs="Times New Roman"/>
          <w:color w:val="000000" w:themeColor="text1"/>
        </w:rPr>
      </w:pPr>
      <w:r w:rsidRPr="0096459D">
        <w:rPr>
          <w:rFonts w:cs="Times New Roman"/>
          <w:color w:val="000000" w:themeColor="text1"/>
        </w:rPr>
        <w:t>The global co</w:t>
      </w:r>
      <w:r w:rsidRPr="0096459D">
        <w:rPr>
          <w:rFonts w:cs="Times New Roman"/>
          <w:color w:val="000000" w:themeColor="text1"/>
          <w:lang w:eastAsia="zh-TW"/>
        </w:rPr>
        <w:t>mpetition</w:t>
      </w:r>
      <w:r w:rsidRPr="0096459D">
        <w:rPr>
          <w:rFonts w:cs="Times New Roman"/>
          <w:color w:val="000000" w:themeColor="text1"/>
        </w:rPr>
        <w:t xml:space="preserve"> is now dominated by financial capitalism</w:t>
      </w:r>
      <w:r w:rsidRPr="0096459D">
        <w:rPr>
          <w:rFonts w:cs="Times New Roman"/>
          <w:color w:val="000000" w:themeColor="text1"/>
          <w:lang w:eastAsia="zh-TW"/>
        </w:rPr>
        <w:t>.</w:t>
      </w:r>
      <w:r w:rsidRPr="0096459D">
        <w:rPr>
          <w:rFonts w:cs="Times New Roman"/>
          <w:color w:val="000000" w:themeColor="text1"/>
        </w:rPr>
        <w:t xml:space="preserve"> </w:t>
      </w:r>
      <w:r w:rsidRPr="0096459D">
        <w:rPr>
          <w:rFonts w:cs="Times New Roman"/>
          <w:color w:val="000000" w:themeColor="text1"/>
          <w:lang w:eastAsia="zh-TW"/>
        </w:rPr>
        <w:t>I</w:t>
      </w:r>
      <w:r w:rsidRPr="0096459D">
        <w:rPr>
          <w:rFonts w:cs="Times New Roman"/>
          <w:color w:val="000000" w:themeColor="text1"/>
        </w:rPr>
        <w:t xml:space="preserve">t </w:t>
      </w:r>
      <w:r w:rsidRPr="0096459D">
        <w:rPr>
          <w:rFonts w:cs="Times New Roman"/>
          <w:color w:val="000000" w:themeColor="text1"/>
          <w:lang w:eastAsia="zh-TW"/>
        </w:rPr>
        <w:t>mean</w:t>
      </w:r>
      <w:r w:rsidRPr="0096459D">
        <w:rPr>
          <w:rFonts w:cs="Times New Roman"/>
          <w:color w:val="000000" w:themeColor="text1"/>
        </w:rPr>
        <w:t>s that capitalism has reached a historically unprecedented height. Transnational companies can deploy financial capital without the constraints of national borders, to seek price troughs for resource</w:t>
      </w:r>
      <w:r w:rsidRPr="0096459D">
        <w:rPr>
          <w:rFonts w:cs="Times New Roman"/>
          <w:color w:val="000000" w:themeColor="text1"/>
          <w:lang w:eastAsia="zh-TW"/>
        </w:rPr>
        <w:t>s</w:t>
      </w:r>
      <w:r w:rsidRPr="0096459D">
        <w:rPr>
          <w:rFonts w:cs="Times New Roman"/>
          <w:color w:val="000000" w:themeColor="text1"/>
        </w:rPr>
        <w:t xml:space="preserve"> and labor </w:t>
      </w:r>
      <w:r w:rsidRPr="0096459D">
        <w:rPr>
          <w:rFonts w:cs="Times New Roman"/>
          <w:color w:val="000000" w:themeColor="text1"/>
          <w:lang w:eastAsia="zh-TW"/>
        </w:rPr>
        <w:t>on</w:t>
      </w:r>
      <w:r w:rsidRPr="0096459D">
        <w:rPr>
          <w:rFonts w:cs="Times New Roman"/>
          <w:color w:val="000000" w:themeColor="text1"/>
        </w:rPr>
        <w:t xml:space="preserve"> the entire </w:t>
      </w:r>
      <w:r w:rsidRPr="0096459D">
        <w:rPr>
          <w:rFonts w:cs="Times New Roman"/>
          <w:color w:val="000000" w:themeColor="text1"/>
        </w:rPr>
        <w:t>Earth and</w:t>
      </w:r>
      <w:r w:rsidRPr="0096459D">
        <w:rPr>
          <w:rFonts w:cs="Times New Roman"/>
          <w:color w:val="000000" w:themeColor="text1"/>
        </w:rPr>
        <w:t xml:space="preserve"> may even expan</w:t>
      </w:r>
      <w:r w:rsidRPr="0096459D">
        <w:rPr>
          <w:rFonts w:cs="Times New Roman"/>
          <w:color w:val="000000" w:themeColor="text1"/>
          <w:lang w:eastAsia="zh-TW"/>
        </w:rPr>
        <w:t>d</w:t>
      </w:r>
      <w:r w:rsidRPr="0096459D">
        <w:rPr>
          <w:rFonts w:cs="Times New Roman"/>
          <w:color w:val="000000" w:themeColor="text1"/>
        </w:rPr>
        <w:t xml:space="preserve"> into </w:t>
      </w:r>
      <w:r w:rsidRPr="0096459D">
        <w:rPr>
          <w:rFonts w:cs="Times New Roman"/>
          <w:color w:val="000000" w:themeColor="text1"/>
          <w:lang w:eastAsia="zh-TW"/>
        </w:rPr>
        <w:t xml:space="preserve">the </w:t>
      </w:r>
      <w:r w:rsidRPr="0096459D">
        <w:rPr>
          <w:rFonts w:cs="Times New Roman"/>
          <w:color w:val="000000" w:themeColor="text1"/>
        </w:rPr>
        <w:t xml:space="preserve">space. Industrial chains are </w:t>
      </w:r>
      <w:proofErr w:type="gramStart"/>
      <w:r w:rsidRPr="0096459D">
        <w:rPr>
          <w:rFonts w:cs="Times New Roman"/>
          <w:color w:val="000000" w:themeColor="text1"/>
        </w:rPr>
        <w:t>being located in</w:t>
      </w:r>
      <w:proofErr w:type="gramEnd"/>
      <w:r w:rsidRPr="0096459D">
        <w:rPr>
          <w:rFonts w:cs="Times New Roman"/>
          <w:color w:val="000000" w:themeColor="text1"/>
        </w:rPr>
        <w:t xml:space="preserve"> different countries and regions to </w:t>
      </w:r>
      <w:r w:rsidRPr="0096459D">
        <w:rPr>
          <w:rFonts w:cs="Times New Roman"/>
          <w:color w:val="000000" w:themeColor="text1"/>
          <w:lang w:eastAsia="zh-TW"/>
        </w:rPr>
        <w:t>generate</w:t>
      </w:r>
      <w:r w:rsidRPr="0096459D">
        <w:rPr>
          <w:rFonts w:cs="Times New Roman"/>
          <w:color w:val="000000" w:themeColor="text1"/>
        </w:rPr>
        <w:t xml:space="preserve"> optimal profit. In doing so, the immobile factors of production, resource and labor, will be </w:t>
      </w:r>
      <w:r w:rsidRPr="0096459D">
        <w:rPr>
          <w:rFonts w:cs="Times New Roman"/>
          <w:color w:val="000000" w:themeColor="text1"/>
          <w:lang w:eastAsia="zh-TW"/>
        </w:rPr>
        <w:t xml:space="preserve">totally </w:t>
      </w:r>
      <w:r w:rsidRPr="0096459D">
        <w:rPr>
          <w:rFonts w:cs="Times New Roman"/>
          <w:color w:val="000000" w:themeColor="text1"/>
        </w:rPr>
        <w:t>capitalized in the globalization of capitalism. Marx stated that when capital has completed the alienation of humanity from human</w:t>
      </w:r>
      <w:r w:rsidRPr="0096459D">
        <w:rPr>
          <w:rFonts w:cs="Times New Roman"/>
          <w:color w:val="000000" w:themeColor="text1"/>
          <w:lang w:eastAsia="zh-TW"/>
        </w:rPr>
        <w:t xml:space="preserve"> </w:t>
      </w:r>
      <w:r w:rsidRPr="0096459D">
        <w:rPr>
          <w:rFonts w:cs="Times New Roman"/>
          <w:color w:val="000000" w:themeColor="text1"/>
        </w:rPr>
        <w:t xml:space="preserve">beings to </w:t>
      </w:r>
      <w:r w:rsidRPr="0096459D">
        <w:rPr>
          <w:rFonts w:cs="Times New Roman"/>
          <w:color w:val="000000" w:themeColor="text1"/>
          <w:lang w:eastAsia="zh-TW"/>
        </w:rPr>
        <w:t>labor</w:t>
      </w:r>
      <w:r w:rsidRPr="0096459D">
        <w:rPr>
          <w:rFonts w:cs="Times New Roman"/>
          <w:color w:val="000000" w:themeColor="text1"/>
        </w:rPr>
        <w:t xml:space="preserve">, capitalism would go towards its own demise. </w:t>
      </w:r>
    </w:p>
    <w:p w:rsidR="000F0F11" w:rsidRPr="0096459D" w:rsidRDefault="000F0F11" w:rsidP="000F0F11">
      <w:pPr>
        <w:pStyle w:val="a4"/>
        <w:ind w:left="0"/>
        <w:jc w:val="both"/>
        <w:rPr>
          <w:rFonts w:cs="Times New Roman"/>
          <w:color w:val="000000" w:themeColor="text1"/>
        </w:rPr>
      </w:pPr>
    </w:p>
    <w:p w:rsidR="000F0F11" w:rsidRPr="0096459D" w:rsidRDefault="000F0F11" w:rsidP="000F0F11">
      <w:pPr>
        <w:pStyle w:val="a4"/>
        <w:ind w:left="0"/>
        <w:jc w:val="both"/>
        <w:rPr>
          <w:rFonts w:cs="Times New Roman"/>
          <w:color w:val="000000" w:themeColor="text1"/>
        </w:rPr>
      </w:pPr>
      <w:r w:rsidRPr="0096459D">
        <w:rPr>
          <w:rFonts w:cs="Times New Roman"/>
          <w:color w:val="000000" w:themeColor="text1"/>
        </w:rPr>
        <w:t>The globalization of American financial capital, especially the direct integration between technology capitalization and financial capital, has increasingly polarized the rich and</w:t>
      </w:r>
      <w:r w:rsidRPr="0096459D">
        <w:rPr>
          <w:rFonts w:cs="Times New Roman"/>
          <w:color w:val="000000" w:themeColor="text1"/>
          <w:lang w:eastAsia="zh-TW"/>
        </w:rPr>
        <w:t xml:space="preserve"> the</w:t>
      </w:r>
      <w:r w:rsidRPr="0096459D">
        <w:rPr>
          <w:rFonts w:cs="Times New Roman"/>
          <w:color w:val="000000" w:themeColor="text1"/>
        </w:rPr>
        <w:t xml:space="preserve"> poor, ripping apart the society. This internal tension will lead to the implosion of capitalism. Even if America wants to re-industrialize </w:t>
      </w:r>
      <w:r w:rsidRPr="0096459D">
        <w:rPr>
          <w:rFonts w:cs="Times New Roman"/>
          <w:color w:val="000000" w:themeColor="text1"/>
          <w:lang w:eastAsia="zh-TW"/>
        </w:rPr>
        <w:t xml:space="preserve">its economy </w:t>
      </w:r>
      <w:r w:rsidRPr="0096459D">
        <w:rPr>
          <w:rFonts w:cs="Times New Roman"/>
          <w:color w:val="000000" w:themeColor="text1"/>
        </w:rPr>
        <w:t xml:space="preserve">in order to alleviate its internal polarization, it is constrained by the interests of US financial capital. It is next to impossible to accomplish re-industrialization since it is against the objective law of financial capitalism. </w:t>
      </w:r>
      <w:proofErr w:type="gramStart"/>
      <w:r w:rsidRPr="0096459D">
        <w:rPr>
          <w:rFonts w:cs="Times New Roman"/>
          <w:color w:val="000000" w:themeColor="text1"/>
        </w:rPr>
        <w:t>In light of</w:t>
      </w:r>
      <w:proofErr w:type="gramEnd"/>
      <w:r w:rsidRPr="0096459D">
        <w:rPr>
          <w:rFonts w:cs="Times New Roman"/>
          <w:color w:val="000000" w:themeColor="text1"/>
        </w:rPr>
        <w:t xml:space="preserve"> the various contradictions that have been formed during this phase, I therefore stress first and foremost that Amin’s </w:t>
      </w:r>
      <w:r w:rsidRPr="0096459D">
        <w:rPr>
          <w:rFonts w:cs="Times New Roman"/>
          <w:color w:val="000000" w:themeColor="text1"/>
        </w:rPr>
        <w:t>viewpoint</w:t>
      </w:r>
      <w:r w:rsidRPr="0096459D">
        <w:rPr>
          <w:rFonts w:cs="Times New Roman"/>
          <w:color w:val="000000" w:themeColor="text1"/>
        </w:rPr>
        <w:t xml:space="preserve"> is an expression of an objective regularity, not a subjective assessment in a general sense. </w:t>
      </w:r>
    </w:p>
    <w:p w:rsidR="000F0F11" w:rsidRPr="0096459D" w:rsidRDefault="000F0F11" w:rsidP="000F0F11">
      <w:pPr>
        <w:pStyle w:val="a4"/>
        <w:ind w:left="0"/>
        <w:jc w:val="both"/>
        <w:rPr>
          <w:rFonts w:cs="Times New Roman"/>
          <w:color w:val="000000" w:themeColor="text1"/>
        </w:rPr>
      </w:pPr>
    </w:p>
    <w:p w:rsidR="000F0F11" w:rsidRPr="0096459D" w:rsidRDefault="000F0F11" w:rsidP="000F0F11">
      <w:pPr>
        <w:pStyle w:val="a4"/>
        <w:ind w:left="0"/>
        <w:jc w:val="both"/>
        <w:rPr>
          <w:rFonts w:cs="Times New Roman"/>
          <w:color w:val="000000" w:themeColor="text1"/>
        </w:rPr>
      </w:pPr>
      <w:r w:rsidRPr="0096459D">
        <w:rPr>
          <w:rFonts w:cs="Times New Roman"/>
          <w:color w:val="000000" w:themeColor="text1"/>
        </w:rPr>
        <w:t xml:space="preserve">What does the eruption of the Coronavirus at this time imply for the globalization that is dominated by financial capital, and that has already resulted in serious tension and polarization? I have said that the pandemic would damage the global supply chain, and the globalized industrial chain would be broken, eventually leading to </w:t>
      </w:r>
      <w:r w:rsidRPr="0096459D">
        <w:rPr>
          <w:rFonts w:cs="Times New Roman"/>
          <w:color w:val="000000" w:themeColor="text1"/>
          <w:lang w:eastAsia="zh-TW"/>
        </w:rPr>
        <w:t xml:space="preserve">the </w:t>
      </w:r>
      <w:r w:rsidRPr="0096459D">
        <w:rPr>
          <w:rFonts w:cs="Times New Roman"/>
          <w:color w:val="000000" w:themeColor="text1"/>
        </w:rPr>
        <w:t xml:space="preserve">disintegration of </w:t>
      </w:r>
      <w:r w:rsidRPr="0096459D">
        <w:rPr>
          <w:rFonts w:cs="Times New Roman"/>
          <w:color w:val="000000" w:themeColor="text1"/>
        </w:rPr>
        <w:lastRenderedPageBreak/>
        <w:t xml:space="preserve">globalization. With the disintegration of globalization, the pandemic is the trigger to the implosion of capitalism. It brings to the fore-front the </w:t>
      </w:r>
      <w:r w:rsidRPr="0096459D">
        <w:rPr>
          <w:rFonts w:cs="Times New Roman"/>
          <w:color w:val="000000" w:themeColor="text1"/>
          <w:lang w:eastAsia="zh-TW"/>
        </w:rPr>
        <w:t>class struggle</w:t>
      </w:r>
      <w:r w:rsidRPr="0096459D">
        <w:rPr>
          <w:rFonts w:cs="Times New Roman"/>
          <w:color w:val="000000" w:themeColor="text1"/>
        </w:rPr>
        <w:t xml:space="preserve">, such as the ‘Black life matters’ riots. </w:t>
      </w:r>
      <w:r w:rsidRPr="0096459D">
        <w:rPr>
          <w:rFonts w:cs="Times New Roman"/>
          <w:color w:val="000000" w:themeColor="text1"/>
          <w:lang w:eastAsia="zh-TW"/>
        </w:rPr>
        <w:t>The resistance is at the last analysis about</w:t>
      </w:r>
      <w:r w:rsidRPr="0096459D">
        <w:rPr>
          <w:rFonts w:cs="Times New Roman"/>
          <w:color w:val="000000" w:themeColor="text1"/>
        </w:rPr>
        <w:t xml:space="preserve"> the</w:t>
      </w:r>
      <w:r w:rsidRPr="0096459D">
        <w:rPr>
          <w:rFonts w:cs="Times New Roman"/>
          <w:color w:val="000000" w:themeColor="text1"/>
          <w:lang w:eastAsia="zh-TW"/>
        </w:rPr>
        <w:t xml:space="preserve"> </w:t>
      </w:r>
      <w:r w:rsidRPr="0096459D">
        <w:rPr>
          <w:rFonts w:cs="Times New Roman"/>
          <w:color w:val="000000" w:themeColor="text1"/>
        </w:rPr>
        <w:t xml:space="preserve">polarization between </w:t>
      </w:r>
      <w:r w:rsidRPr="0096459D">
        <w:rPr>
          <w:rFonts w:cs="Times New Roman"/>
          <w:color w:val="000000" w:themeColor="text1"/>
          <w:lang w:eastAsia="zh-TW"/>
        </w:rPr>
        <w:t xml:space="preserve">the </w:t>
      </w:r>
      <w:r w:rsidRPr="0096459D">
        <w:rPr>
          <w:rFonts w:cs="Times New Roman"/>
          <w:color w:val="000000" w:themeColor="text1"/>
        </w:rPr>
        <w:t xml:space="preserve">rich and </w:t>
      </w:r>
      <w:r w:rsidRPr="0096459D">
        <w:rPr>
          <w:rFonts w:cs="Times New Roman"/>
          <w:color w:val="000000" w:themeColor="text1"/>
          <w:lang w:eastAsia="zh-TW"/>
        </w:rPr>
        <w:t xml:space="preserve">the </w:t>
      </w:r>
      <w:r w:rsidRPr="0096459D">
        <w:rPr>
          <w:rFonts w:cs="Times New Roman"/>
          <w:color w:val="000000" w:themeColor="text1"/>
        </w:rPr>
        <w:t>poor</w:t>
      </w:r>
      <w:r w:rsidRPr="0096459D">
        <w:rPr>
          <w:rFonts w:cs="Times New Roman"/>
          <w:color w:val="000000" w:themeColor="text1"/>
          <w:lang w:eastAsia="zh-TW"/>
        </w:rPr>
        <w:t>, an</w:t>
      </w:r>
      <w:r w:rsidRPr="0096459D">
        <w:rPr>
          <w:rFonts w:cs="Times New Roman"/>
          <w:color w:val="000000" w:themeColor="text1"/>
        </w:rPr>
        <w:t xml:space="preserve"> expression of </w:t>
      </w:r>
      <w:r w:rsidRPr="0096459D">
        <w:rPr>
          <w:rFonts w:cs="Times New Roman"/>
          <w:color w:val="000000" w:themeColor="text1"/>
          <w:lang w:eastAsia="zh-TW"/>
        </w:rPr>
        <w:t>the</w:t>
      </w:r>
      <w:r w:rsidRPr="0096459D">
        <w:rPr>
          <w:rFonts w:cs="Times New Roman"/>
          <w:color w:val="000000" w:themeColor="text1"/>
        </w:rPr>
        <w:t xml:space="preserve"> alienat</w:t>
      </w:r>
      <w:r w:rsidRPr="0096459D">
        <w:rPr>
          <w:rFonts w:cs="Times New Roman"/>
          <w:color w:val="000000" w:themeColor="text1"/>
          <w:lang w:eastAsia="zh-TW"/>
        </w:rPr>
        <w:t>ion</w:t>
      </w:r>
      <w:r w:rsidRPr="0096459D">
        <w:rPr>
          <w:rFonts w:cs="Times New Roman"/>
          <w:color w:val="000000" w:themeColor="text1"/>
        </w:rPr>
        <w:t xml:space="preserve"> of class contradiction in this new era.</w:t>
      </w:r>
    </w:p>
    <w:p w:rsidR="000F0F11" w:rsidRPr="0096459D" w:rsidRDefault="000F0F11" w:rsidP="000F0F11">
      <w:pPr>
        <w:pStyle w:val="a4"/>
        <w:ind w:left="0"/>
        <w:jc w:val="both"/>
        <w:rPr>
          <w:rFonts w:cs="Times New Roman"/>
          <w:color w:val="000000" w:themeColor="text1"/>
        </w:rPr>
      </w:pPr>
    </w:p>
    <w:p w:rsidR="000F0F11" w:rsidRPr="0096459D" w:rsidRDefault="000F0F11" w:rsidP="000F0F11">
      <w:pPr>
        <w:pStyle w:val="a4"/>
        <w:ind w:left="0"/>
        <w:jc w:val="both"/>
        <w:rPr>
          <w:rFonts w:cs="Times New Roman"/>
          <w:color w:val="000000" w:themeColor="text1"/>
        </w:rPr>
      </w:pPr>
      <w:r w:rsidRPr="0096459D">
        <w:rPr>
          <w:rFonts w:cs="Times New Roman"/>
          <w:color w:val="000000" w:themeColor="text1"/>
        </w:rPr>
        <w:t xml:space="preserve">In order to speak clearly of the new cold war, it is necessary to first clarify the notions of ‘cold war’ and ‘post-cold war’. During the (old) cold war, it could be said that the objective reality was ‘one world two </w:t>
      </w:r>
      <w:proofErr w:type="gramStart"/>
      <w:r w:rsidRPr="0096459D">
        <w:rPr>
          <w:rFonts w:cs="Times New Roman"/>
          <w:color w:val="000000" w:themeColor="text1"/>
        </w:rPr>
        <w:t>systems’</w:t>
      </w:r>
      <w:proofErr w:type="gramEnd"/>
      <w:r w:rsidRPr="0096459D">
        <w:rPr>
          <w:rFonts w:cs="Times New Roman"/>
          <w:color w:val="000000" w:themeColor="text1"/>
        </w:rPr>
        <w:t>. That was the biggest difference from the new cold war of today</w:t>
      </w:r>
      <w:r w:rsidRPr="0096459D">
        <w:rPr>
          <w:rFonts w:cs="Times New Roman"/>
          <w:color w:val="000000" w:themeColor="text1"/>
          <w:lang w:eastAsia="zh-TW"/>
        </w:rPr>
        <w:t xml:space="preserve">, the context of which </w:t>
      </w:r>
      <w:r w:rsidRPr="0096459D">
        <w:rPr>
          <w:rFonts w:cs="Times New Roman"/>
          <w:color w:val="000000" w:themeColor="text1"/>
        </w:rPr>
        <w:t>is</w:t>
      </w:r>
      <w:r w:rsidRPr="0096459D">
        <w:rPr>
          <w:rFonts w:cs="Times New Roman"/>
          <w:color w:val="000000" w:themeColor="text1"/>
          <w:lang w:eastAsia="zh-TW"/>
        </w:rPr>
        <w:t xml:space="preserve"> </w:t>
      </w:r>
      <w:r w:rsidRPr="0096459D">
        <w:rPr>
          <w:rFonts w:cs="Times New Roman"/>
          <w:color w:val="000000" w:themeColor="text1"/>
        </w:rPr>
        <w:t xml:space="preserve">‘one world one system’, because China is already absorbed into globalization. Those who created </w:t>
      </w:r>
      <w:r w:rsidRPr="0096459D">
        <w:rPr>
          <w:rFonts w:cs="Times New Roman"/>
          <w:color w:val="000000" w:themeColor="text1"/>
          <w:lang w:eastAsia="zh-TW"/>
        </w:rPr>
        <w:t xml:space="preserve">an </w:t>
      </w:r>
      <w:r w:rsidRPr="0096459D">
        <w:rPr>
          <w:rFonts w:cs="Times New Roman"/>
          <w:color w:val="000000" w:themeColor="text1"/>
        </w:rPr>
        <w:t xml:space="preserve">enormous amount of GDP and developed enormous production capacity within China are in fact </w:t>
      </w:r>
      <w:r w:rsidRPr="0096459D">
        <w:rPr>
          <w:rFonts w:cs="Times New Roman"/>
          <w:color w:val="000000" w:themeColor="text1"/>
          <w:lang w:eastAsia="zh-TW"/>
        </w:rPr>
        <w:t>western</w:t>
      </w:r>
      <w:r w:rsidRPr="0096459D">
        <w:rPr>
          <w:rFonts w:cs="Times New Roman"/>
          <w:color w:val="000000" w:themeColor="text1"/>
        </w:rPr>
        <w:t xml:space="preserve"> industrial capital</w:t>
      </w:r>
      <w:r w:rsidRPr="0096459D">
        <w:rPr>
          <w:rFonts w:cs="Times New Roman"/>
          <w:color w:val="000000" w:themeColor="text1"/>
          <w:lang w:eastAsia="zh-TW"/>
        </w:rPr>
        <w:t>s</w:t>
      </w:r>
      <w:r w:rsidRPr="0096459D">
        <w:rPr>
          <w:rFonts w:cs="Times New Roman"/>
          <w:color w:val="000000" w:themeColor="text1"/>
        </w:rPr>
        <w:t xml:space="preserve">. The enormous amount of foreign reserve surplus created in China is in US dollar, the bulk of which flows back to the capital market of the United States. Compare this to the old cold war: </w:t>
      </w:r>
      <w:proofErr w:type="gramStart"/>
      <w:r w:rsidRPr="0096459D">
        <w:rPr>
          <w:rFonts w:cs="Times New Roman"/>
          <w:color w:val="000000" w:themeColor="text1"/>
        </w:rPr>
        <w:t>the</w:t>
      </w:r>
      <w:proofErr w:type="gramEnd"/>
      <w:r w:rsidRPr="0096459D">
        <w:rPr>
          <w:rFonts w:cs="Times New Roman"/>
          <w:color w:val="000000" w:themeColor="text1"/>
        </w:rPr>
        <w:t xml:space="preserve"> Soviet Union had a planned economy system, controlling a </w:t>
      </w:r>
      <w:r w:rsidRPr="0096459D">
        <w:rPr>
          <w:rFonts w:cs="Times New Roman"/>
          <w:color w:val="000000" w:themeColor="text1"/>
          <w:lang w:eastAsia="zh-TW"/>
        </w:rPr>
        <w:t>number</w:t>
      </w:r>
      <w:r w:rsidRPr="0096459D">
        <w:rPr>
          <w:rFonts w:cs="Times New Roman"/>
          <w:color w:val="000000" w:themeColor="text1"/>
        </w:rPr>
        <w:t xml:space="preserve"> of the so-called socialist countries. </w:t>
      </w:r>
      <w:r w:rsidRPr="0096459D">
        <w:rPr>
          <w:rFonts w:cs="Times New Roman"/>
          <w:color w:val="000000" w:themeColor="text1"/>
          <w:lang w:eastAsia="zh-TW"/>
        </w:rPr>
        <w:t>Its</w:t>
      </w:r>
      <w:r w:rsidRPr="0096459D">
        <w:rPr>
          <w:rFonts w:cs="Times New Roman"/>
          <w:color w:val="000000" w:themeColor="text1"/>
        </w:rPr>
        <w:t xml:space="preserve"> economy had a very low extent of monetization, </w:t>
      </w:r>
      <w:r w:rsidRPr="0096459D">
        <w:rPr>
          <w:rFonts w:cs="Times New Roman"/>
          <w:color w:val="000000" w:themeColor="text1"/>
          <w:lang w:eastAsia="zh-TW"/>
        </w:rPr>
        <w:t xml:space="preserve">a system different from </w:t>
      </w:r>
      <w:r w:rsidRPr="0096459D">
        <w:rPr>
          <w:rFonts w:cs="Times New Roman"/>
          <w:color w:val="000000" w:themeColor="text1"/>
        </w:rPr>
        <w:t>the capitalism of the West.</w:t>
      </w:r>
    </w:p>
    <w:p w:rsidR="000F0F11" w:rsidRPr="0096459D" w:rsidRDefault="000F0F11" w:rsidP="000F0F11">
      <w:pPr>
        <w:pStyle w:val="a4"/>
        <w:ind w:left="0"/>
        <w:jc w:val="both"/>
        <w:rPr>
          <w:rFonts w:cs="Times New Roman"/>
          <w:color w:val="000000" w:themeColor="text1"/>
        </w:rPr>
      </w:pPr>
      <w:r w:rsidRPr="0096459D">
        <w:rPr>
          <w:rFonts w:cs="Times New Roman"/>
          <w:color w:val="000000" w:themeColor="text1"/>
        </w:rPr>
        <w:t xml:space="preserve"> </w:t>
      </w:r>
    </w:p>
    <w:p w:rsidR="000F0F11" w:rsidRPr="0096459D" w:rsidRDefault="000F0F11" w:rsidP="000F0F11">
      <w:pPr>
        <w:pStyle w:val="a4"/>
        <w:ind w:left="0"/>
        <w:jc w:val="both"/>
        <w:rPr>
          <w:rFonts w:cs="Times New Roman"/>
          <w:color w:val="000000" w:themeColor="text1"/>
        </w:rPr>
      </w:pPr>
      <w:r w:rsidRPr="0096459D">
        <w:rPr>
          <w:rFonts w:cs="Times New Roman"/>
          <w:color w:val="000000" w:themeColor="text1"/>
        </w:rPr>
        <w:t xml:space="preserve">The old cold war had already been critiqued by Mao long ago. Mao thought that the US and </w:t>
      </w:r>
      <w:r w:rsidRPr="0096459D">
        <w:rPr>
          <w:rFonts w:cs="Times New Roman"/>
          <w:color w:val="000000" w:themeColor="text1"/>
          <w:lang w:eastAsia="zh-TW"/>
        </w:rPr>
        <w:t xml:space="preserve">the </w:t>
      </w:r>
      <w:r w:rsidRPr="0096459D">
        <w:rPr>
          <w:rFonts w:cs="Times New Roman"/>
          <w:color w:val="000000" w:themeColor="text1"/>
        </w:rPr>
        <w:t xml:space="preserve">USSR were in fact two </w:t>
      </w:r>
      <w:r w:rsidRPr="0096459D">
        <w:rPr>
          <w:rFonts w:cs="Times New Roman"/>
          <w:color w:val="000000" w:themeColor="text1"/>
        </w:rPr>
        <w:t>superpowers</w:t>
      </w:r>
      <w:r w:rsidRPr="0096459D">
        <w:rPr>
          <w:rFonts w:cs="Times New Roman"/>
          <w:color w:val="000000" w:themeColor="text1"/>
        </w:rPr>
        <w:t>, the former the veteran imperial system of the West and the latter the new socialist imperial system. The ‘three world</w:t>
      </w:r>
      <w:r w:rsidRPr="0096459D">
        <w:rPr>
          <w:rFonts w:cs="Times New Roman"/>
          <w:color w:val="000000" w:themeColor="text1"/>
          <w:lang w:eastAsia="zh-TW"/>
        </w:rPr>
        <w:t>s</w:t>
      </w:r>
      <w:r w:rsidRPr="0096459D">
        <w:rPr>
          <w:rFonts w:cs="Times New Roman"/>
          <w:color w:val="000000" w:themeColor="text1"/>
        </w:rPr>
        <w:t xml:space="preserve">’ discourse put forward by Mao was rather </w:t>
      </w:r>
      <w:proofErr w:type="gramStart"/>
      <w:r w:rsidRPr="0096459D">
        <w:rPr>
          <w:rFonts w:cs="Times New Roman"/>
          <w:color w:val="000000" w:themeColor="text1"/>
        </w:rPr>
        <w:t>similar to</w:t>
      </w:r>
      <w:proofErr w:type="gramEnd"/>
      <w:r w:rsidRPr="0096459D">
        <w:rPr>
          <w:rFonts w:cs="Times New Roman"/>
          <w:color w:val="000000" w:themeColor="text1"/>
        </w:rPr>
        <w:t xml:space="preserve"> </w:t>
      </w:r>
      <w:r w:rsidRPr="0096459D">
        <w:rPr>
          <w:rFonts w:cs="Times New Roman"/>
          <w:color w:val="000000" w:themeColor="text1"/>
        </w:rPr>
        <w:t>Wallerstein’s</w:t>
      </w:r>
      <w:r w:rsidRPr="0096459D">
        <w:rPr>
          <w:rFonts w:cs="Times New Roman"/>
          <w:color w:val="000000" w:themeColor="text1"/>
        </w:rPr>
        <w:t xml:space="preserve"> world system theory. </w:t>
      </w:r>
      <w:r w:rsidRPr="0096459D">
        <w:rPr>
          <w:rFonts w:cs="Times New Roman"/>
          <w:color w:val="000000" w:themeColor="text1"/>
          <w:lang w:eastAsia="zh-TW"/>
        </w:rPr>
        <w:t>The</w:t>
      </w:r>
      <w:r w:rsidRPr="0096459D">
        <w:rPr>
          <w:rFonts w:cs="Times New Roman"/>
          <w:color w:val="000000" w:themeColor="text1"/>
        </w:rPr>
        <w:t xml:space="preserve"> ‘semi-</w:t>
      </w:r>
      <w:r w:rsidRPr="0096459D">
        <w:rPr>
          <w:rFonts w:cs="Times New Roman"/>
          <w:color w:val="000000" w:themeColor="text1"/>
          <w:lang w:eastAsia="zh-TW"/>
        </w:rPr>
        <w:t>core</w:t>
      </w:r>
      <w:r w:rsidRPr="0096459D">
        <w:rPr>
          <w:rFonts w:cs="Times New Roman"/>
          <w:color w:val="000000" w:themeColor="text1"/>
        </w:rPr>
        <w:t xml:space="preserve">’ was the ‘second world’ in Mao’s </w:t>
      </w:r>
      <w:r w:rsidRPr="0096459D">
        <w:rPr>
          <w:rFonts w:cs="Times New Roman"/>
          <w:color w:val="000000" w:themeColor="text1"/>
          <w:lang w:eastAsia="zh-TW"/>
        </w:rPr>
        <w:t>view</w:t>
      </w:r>
      <w:r w:rsidRPr="0096459D">
        <w:rPr>
          <w:rFonts w:cs="Times New Roman"/>
          <w:color w:val="000000" w:themeColor="text1"/>
        </w:rPr>
        <w:t>s</w:t>
      </w:r>
      <w:r w:rsidRPr="0096459D">
        <w:rPr>
          <w:rFonts w:cs="Times New Roman"/>
          <w:color w:val="000000" w:themeColor="text1"/>
          <w:lang w:eastAsia="zh-TW"/>
        </w:rPr>
        <w:t>.</w:t>
      </w:r>
      <w:r w:rsidRPr="0096459D">
        <w:rPr>
          <w:rFonts w:cs="Times New Roman"/>
          <w:color w:val="000000" w:themeColor="text1"/>
        </w:rPr>
        <w:t xml:space="preserve"> </w:t>
      </w:r>
      <w:r w:rsidRPr="0096459D">
        <w:rPr>
          <w:rFonts w:cs="Times New Roman"/>
          <w:color w:val="000000" w:themeColor="text1"/>
          <w:lang w:eastAsia="zh-TW"/>
        </w:rPr>
        <w:t>T</w:t>
      </w:r>
      <w:r w:rsidRPr="0096459D">
        <w:rPr>
          <w:rFonts w:cs="Times New Roman"/>
          <w:color w:val="000000" w:themeColor="text1"/>
        </w:rPr>
        <w:t xml:space="preserve">hose so-called developed countries were not super-powers but </w:t>
      </w:r>
      <w:r w:rsidRPr="0096459D">
        <w:rPr>
          <w:rFonts w:cs="Times New Roman"/>
          <w:color w:val="000000" w:themeColor="text1"/>
          <w:lang w:eastAsia="zh-TW"/>
        </w:rPr>
        <w:t>instead</w:t>
      </w:r>
      <w:r w:rsidRPr="0096459D">
        <w:rPr>
          <w:rFonts w:cs="Times New Roman"/>
          <w:color w:val="000000" w:themeColor="text1"/>
        </w:rPr>
        <w:t xml:space="preserve"> being </w:t>
      </w:r>
      <w:r w:rsidRPr="0096459D">
        <w:rPr>
          <w:rFonts w:cs="Times New Roman"/>
          <w:color w:val="000000" w:themeColor="text1"/>
          <w:lang w:eastAsia="zh-TW"/>
        </w:rPr>
        <w:t>subordinate</w:t>
      </w:r>
      <w:r w:rsidRPr="0096459D">
        <w:rPr>
          <w:rFonts w:cs="Times New Roman"/>
          <w:color w:val="000000" w:themeColor="text1"/>
        </w:rPr>
        <w:t xml:space="preserve">, </w:t>
      </w:r>
      <w:r w:rsidRPr="0096459D">
        <w:rPr>
          <w:rFonts w:cs="Times New Roman"/>
          <w:color w:val="000000" w:themeColor="text1"/>
          <w:lang w:eastAsia="zh-TW"/>
        </w:rPr>
        <w:t>having</w:t>
      </w:r>
      <w:r w:rsidRPr="0096459D">
        <w:rPr>
          <w:rFonts w:cs="Times New Roman"/>
          <w:color w:val="000000" w:themeColor="text1"/>
        </w:rPr>
        <w:t xml:space="preserve"> to submit as well as to resist, at times co-operating and at times not. These ‘two systems’ had been </w:t>
      </w:r>
      <w:r w:rsidRPr="0096459D">
        <w:rPr>
          <w:rFonts w:cs="Times New Roman"/>
          <w:color w:val="000000" w:themeColor="text1"/>
          <w:lang w:eastAsia="zh-TW"/>
        </w:rPr>
        <w:t>dissect</w:t>
      </w:r>
      <w:r w:rsidRPr="0096459D">
        <w:rPr>
          <w:rFonts w:cs="Times New Roman"/>
          <w:color w:val="000000" w:themeColor="text1"/>
        </w:rPr>
        <w:t xml:space="preserve">ed by Mao. </w:t>
      </w:r>
    </w:p>
    <w:p w:rsidR="000F0F11" w:rsidRPr="0096459D" w:rsidRDefault="000F0F11" w:rsidP="000F0F11">
      <w:pPr>
        <w:pStyle w:val="a4"/>
        <w:ind w:left="0"/>
        <w:jc w:val="both"/>
        <w:rPr>
          <w:rFonts w:cs="Times New Roman"/>
          <w:color w:val="000000" w:themeColor="text1"/>
        </w:rPr>
      </w:pPr>
    </w:p>
    <w:p w:rsidR="000F0F11" w:rsidRPr="0096459D" w:rsidRDefault="000F0F11" w:rsidP="000F0F11">
      <w:pPr>
        <w:pStyle w:val="a4"/>
        <w:ind w:left="0"/>
        <w:jc w:val="both"/>
        <w:rPr>
          <w:rFonts w:cs="Times New Roman"/>
          <w:color w:val="000000" w:themeColor="text1"/>
        </w:rPr>
      </w:pPr>
      <w:r w:rsidRPr="0096459D">
        <w:rPr>
          <w:rFonts w:cs="Times New Roman"/>
          <w:color w:val="000000" w:themeColor="text1"/>
        </w:rPr>
        <w:t xml:space="preserve">With the collapse of one of the super-powers, the world entered the post-cold war era. Given the large number of bankrupt physical assets left behind by the disintegrated Soviet-East European bloc, the western capital had an opportunity for </w:t>
      </w:r>
      <w:r w:rsidRPr="0096459D">
        <w:rPr>
          <w:rFonts w:cs="Times New Roman"/>
          <w:color w:val="000000" w:themeColor="text1"/>
          <w:lang w:eastAsia="zh-TW"/>
        </w:rPr>
        <w:t>rampant</w:t>
      </w:r>
      <w:r w:rsidRPr="0096459D">
        <w:rPr>
          <w:rFonts w:cs="Times New Roman"/>
          <w:color w:val="000000" w:themeColor="text1"/>
        </w:rPr>
        <w:t xml:space="preserve"> expansion. At the same time, China had e</w:t>
      </w:r>
      <w:r w:rsidRPr="0096459D">
        <w:rPr>
          <w:rFonts w:cs="Times New Roman"/>
          <w:color w:val="000000" w:themeColor="text1"/>
          <w:lang w:eastAsia="zh-TW"/>
        </w:rPr>
        <w:t>xperienc</w:t>
      </w:r>
      <w:r w:rsidRPr="0096459D">
        <w:rPr>
          <w:rFonts w:cs="Times New Roman"/>
          <w:color w:val="000000" w:themeColor="text1"/>
        </w:rPr>
        <w:t xml:space="preserve">ed the most difficult </w:t>
      </w:r>
      <w:r w:rsidRPr="0096459D">
        <w:rPr>
          <w:rFonts w:cs="Times New Roman"/>
          <w:color w:val="000000" w:themeColor="text1"/>
          <w:lang w:eastAsia="zh-TW"/>
        </w:rPr>
        <w:t>period</w:t>
      </w:r>
      <w:r w:rsidRPr="0096459D">
        <w:rPr>
          <w:rFonts w:cs="Times New Roman"/>
          <w:color w:val="000000" w:themeColor="text1"/>
        </w:rPr>
        <w:t xml:space="preserve"> </w:t>
      </w:r>
      <w:r w:rsidRPr="0096459D">
        <w:rPr>
          <w:rFonts w:cs="Times New Roman"/>
          <w:color w:val="000000" w:themeColor="text1"/>
          <w:lang w:eastAsia="zh-TW"/>
        </w:rPr>
        <w:t>while</w:t>
      </w:r>
      <w:r w:rsidRPr="0096459D">
        <w:rPr>
          <w:rFonts w:cs="Times New Roman"/>
          <w:color w:val="000000" w:themeColor="text1"/>
        </w:rPr>
        <w:t xml:space="preserve"> the ‘China collapse’ discourse was </w:t>
      </w:r>
      <w:r w:rsidRPr="0096459D">
        <w:rPr>
          <w:rFonts w:cs="Times New Roman"/>
          <w:color w:val="000000" w:themeColor="text1"/>
          <w:lang w:eastAsia="zh-TW"/>
        </w:rPr>
        <w:t>pervasive</w:t>
      </w:r>
      <w:r w:rsidRPr="0096459D">
        <w:rPr>
          <w:rFonts w:cs="Times New Roman"/>
          <w:color w:val="000000" w:themeColor="text1"/>
        </w:rPr>
        <w:t xml:space="preserve">, because after the 1989 </w:t>
      </w:r>
      <w:r w:rsidRPr="0096459D">
        <w:rPr>
          <w:rFonts w:cs="Times New Roman"/>
          <w:color w:val="000000" w:themeColor="text1"/>
          <w:lang w:eastAsia="zh-TW"/>
        </w:rPr>
        <w:t>Tiananmen Square event</w:t>
      </w:r>
      <w:r w:rsidRPr="0096459D">
        <w:rPr>
          <w:rFonts w:cs="Times New Roman"/>
          <w:color w:val="000000" w:themeColor="text1"/>
        </w:rPr>
        <w:t xml:space="preserve">, China </w:t>
      </w:r>
      <w:r w:rsidRPr="0096459D">
        <w:rPr>
          <w:rFonts w:cs="Times New Roman"/>
          <w:color w:val="000000" w:themeColor="text1"/>
          <w:lang w:eastAsia="zh-TW"/>
        </w:rPr>
        <w:t>was</w:t>
      </w:r>
      <w:r w:rsidRPr="0096459D">
        <w:rPr>
          <w:rFonts w:cs="Times New Roman"/>
          <w:color w:val="000000" w:themeColor="text1"/>
        </w:rPr>
        <w:t xml:space="preserve"> blockaded by the entire western world. Foreign investments were completely withdrawn. Under the circumstances China was forced to make use of state capital as well as the domestic currency </w:t>
      </w:r>
      <w:r w:rsidRPr="0096459D">
        <w:rPr>
          <w:rFonts w:cs="Times New Roman"/>
          <w:color w:val="000000" w:themeColor="text1"/>
          <w:lang w:eastAsia="zh-TW"/>
        </w:rPr>
        <w:t>back</w:t>
      </w:r>
      <w:r w:rsidRPr="0096459D">
        <w:rPr>
          <w:rFonts w:cs="Times New Roman"/>
          <w:color w:val="000000" w:themeColor="text1"/>
        </w:rPr>
        <w:t>ed by</w:t>
      </w:r>
      <w:r w:rsidRPr="0096459D">
        <w:rPr>
          <w:rFonts w:cs="Times New Roman"/>
          <w:color w:val="000000" w:themeColor="text1"/>
          <w:lang w:eastAsia="zh-TW"/>
        </w:rPr>
        <w:t xml:space="preserve"> its</w:t>
      </w:r>
      <w:r w:rsidRPr="0096459D">
        <w:rPr>
          <w:rFonts w:cs="Times New Roman"/>
          <w:color w:val="000000" w:themeColor="text1"/>
        </w:rPr>
        <w:t xml:space="preserve"> political sovereignty to expand </w:t>
      </w:r>
      <w:r w:rsidRPr="0096459D">
        <w:rPr>
          <w:rFonts w:cs="Times New Roman"/>
          <w:color w:val="000000" w:themeColor="text1"/>
          <w:lang w:eastAsia="zh-TW"/>
        </w:rPr>
        <w:t>its</w:t>
      </w:r>
      <w:r w:rsidRPr="0096459D">
        <w:rPr>
          <w:rFonts w:cs="Times New Roman"/>
          <w:color w:val="000000" w:themeColor="text1"/>
        </w:rPr>
        <w:t xml:space="preserve"> domestic economy. Moreover, because of the control over international financial capital, China was able to avoid the worst of the 1998 East Asian financial </w:t>
      </w:r>
      <w:r w:rsidRPr="0096459D">
        <w:rPr>
          <w:rFonts w:cs="Times New Roman"/>
          <w:color w:val="000000" w:themeColor="text1"/>
          <w:lang w:eastAsia="zh-TW"/>
        </w:rPr>
        <w:t>crisis</w:t>
      </w:r>
      <w:r w:rsidRPr="0096459D">
        <w:rPr>
          <w:rFonts w:cs="Times New Roman"/>
          <w:color w:val="000000" w:themeColor="text1"/>
        </w:rPr>
        <w:t>.</w:t>
      </w:r>
    </w:p>
    <w:p w:rsidR="000F0F11" w:rsidRPr="0096459D" w:rsidRDefault="000F0F11" w:rsidP="000F0F11">
      <w:pPr>
        <w:pStyle w:val="a4"/>
        <w:ind w:left="0"/>
        <w:jc w:val="both"/>
        <w:rPr>
          <w:rFonts w:cs="Times New Roman"/>
          <w:color w:val="000000" w:themeColor="text1"/>
        </w:rPr>
      </w:pPr>
      <w:r w:rsidRPr="0096459D">
        <w:rPr>
          <w:rFonts w:cs="Times New Roman"/>
          <w:color w:val="000000" w:themeColor="text1"/>
        </w:rPr>
        <w:t xml:space="preserve"> </w:t>
      </w:r>
    </w:p>
    <w:p w:rsidR="000F0F11" w:rsidRPr="0096459D" w:rsidRDefault="000F0F11" w:rsidP="000F0F11">
      <w:pPr>
        <w:pStyle w:val="a4"/>
        <w:ind w:left="0"/>
        <w:jc w:val="both"/>
        <w:rPr>
          <w:rFonts w:cs="Times New Roman"/>
          <w:color w:val="000000" w:themeColor="text1"/>
        </w:rPr>
      </w:pPr>
      <w:r w:rsidRPr="0096459D">
        <w:rPr>
          <w:rFonts w:cs="Times New Roman"/>
          <w:color w:val="000000" w:themeColor="text1"/>
        </w:rPr>
        <w:t xml:space="preserve">During this stage when the US financialization </w:t>
      </w:r>
      <w:r w:rsidRPr="0096459D">
        <w:rPr>
          <w:rFonts w:cs="Times New Roman"/>
          <w:color w:val="000000" w:themeColor="text1"/>
          <w:lang w:eastAsia="zh-TW"/>
        </w:rPr>
        <w:t xml:space="preserve">was </w:t>
      </w:r>
      <w:r w:rsidRPr="0096459D">
        <w:rPr>
          <w:rFonts w:cs="Times New Roman"/>
          <w:color w:val="000000" w:themeColor="text1"/>
        </w:rPr>
        <w:t xml:space="preserve">expanding globally, China </w:t>
      </w:r>
      <w:r w:rsidRPr="0096459D">
        <w:rPr>
          <w:rFonts w:cs="Times New Roman"/>
          <w:color w:val="000000" w:themeColor="text1"/>
          <w:lang w:eastAsia="zh-TW"/>
        </w:rPr>
        <w:t>was</w:t>
      </w:r>
      <w:r w:rsidRPr="0096459D">
        <w:rPr>
          <w:rFonts w:cs="Times New Roman"/>
          <w:color w:val="000000" w:themeColor="text1"/>
        </w:rPr>
        <w:t xml:space="preserve"> expanding</w:t>
      </w:r>
      <w:r w:rsidRPr="0096459D">
        <w:rPr>
          <w:rFonts w:cs="Times New Roman"/>
          <w:color w:val="000000" w:themeColor="text1"/>
          <w:lang w:eastAsia="zh-TW"/>
        </w:rPr>
        <w:t xml:space="preserve"> its</w:t>
      </w:r>
      <w:r w:rsidRPr="0096459D">
        <w:rPr>
          <w:rFonts w:cs="Times New Roman"/>
          <w:color w:val="000000" w:themeColor="text1"/>
        </w:rPr>
        <w:t xml:space="preserve"> monetization and capitalization domestically. It dawned on the US financial capital that China was the real threat. Since then the West has regarded China as one of the evil regimes. The new cold war that aims to assault China has in fact started </w:t>
      </w:r>
      <w:r w:rsidRPr="0096459D">
        <w:rPr>
          <w:rFonts w:cs="Times New Roman"/>
          <w:color w:val="000000" w:themeColor="text1"/>
          <w:lang w:eastAsia="zh-TW"/>
        </w:rPr>
        <w:t>from there</w:t>
      </w:r>
      <w:r w:rsidRPr="0096459D">
        <w:rPr>
          <w:rFonts w:cs="Times New Roman"/>
          <w:color w:val="000000" w:themeColor="text1"/>
        </w:rPr>
        <w:t xml:space="preserve">. The ‘China collapse’ has turned into the ‘China threat’ discourse. </w:t>
      </w:r>
      <w:r w:rsidRPr="0096459D">
        <w:rPr>
          <w:rFonts w:cs="Times New Roman"/>
          <w:color w:val="000000" w:themeColor="text1"/>
        </w:rPr>
        <w:t>Thus,</w:t>
      </w:r>
      <w:r w:rsidRPr="0096459D">
        <w:rPr>
          <w:rFonts w:cs="Times New Roman"/>
          <w:color w:val="000000" w:themeColor="text1"/>
        </w:rPr>
        <w:t xml:space="preserve"> we do not regard 2020</w:t>
      </w:r>
      <w:r w:rsidRPr="0096459D">
        <w:rPr>
          <w:rFonts w:cs="Times New Roman"/>
          <w:color w:val="000000" w:themeColor="text1"/>
          <w:lang w:eastAsia="zh-TW"/>
        </w:rPr>
        <w:t xml:space="preserve"> as </w:t>
      </w:r>
      <w:r w:rsidRPr="0096459D">
        <w:rPr>
          <w:rFonts w:cs="Times New Roman"/>
          <w:color w:val="000000" w:themeColor="text1"/>
        </w:rPr>
        <w:t>the starting point of the new cold war</w:t>
      </w:r>
      <w:r w:rsidRPr="0096459D">
        <w:rPr>
          <w:rFonts w:cs="Times New Roman"/>
          <w:color w:val="000000" w:themeColor="text1"/>
          <w:lang w:eastAsia="zh-TW"/>
        </w:rPr>
        <w:t>,</w:t>
      </w:r>
      <w:r w:rsidRPr="0096459D">
        <w:rPr>
          <w:rFonts w:cs="Times New Roman"/>
          <w:color w:val="000000" w:themeColor="text1"/>
        </w:rPr>
        <w:t xml:space="preserve"> nor 2017 when Trump </w:t>
      </w:r>
      <w:r w:rsidRPr="0096459D">
        <w:rPr>
          <w:rFonts w:cs="Times New Roman"/>
          <w:color w:val="000000" w:themeColor="text1"/>
          <w:lang w:eastAsia="zh-TW"/>
        </w:rPr>
        <w:t>assumed office</w:t>
      </w:r>
      <w:r w:rsidRPr="0096459D">
        <w:rPr>
          <w:rFonts w:cs="Times New Roman"/>
          <w:color w:val="000000" w:themeColor="text1"/>
        </w:rPr>
        <w:t>, but 1999, since China had successfully dealt with the East Asian financial crisis in 1998. Further</w:t>
      </w:r>
      <w:r w:rsidRPr="0096459D">
        <w:rPr>
          <w:rFonts w:cs="Times New Roman"/>
          <w:color w:val="000000" w:themeColor="text1"/>
          <w:lang w:eastAsia="zh-TW"/>
        </w:rPr>
        <w:t>more</w:t>
      </w:r>
      <w:r w:rsidRPr="0096459D">
        <w:rPr>
          <w:rFonts w:cs="Times New Roman"/>
          <w:color w:val="000000" w:themeColor="text1"/>
        </w:rPr>
        <w:t xml:space="preserve">, it had done so by insisting on </w:t>
      </w:r>
      <w:r w:rsidRPr="0096459D">
        <w:rPr>
          <w:rFonts w:cs="Times New Roman"/>
          <w:color w:val="000000" w:themeColor="text1"/>
          <w:lang w:eastAsia="zh-TW"/>
        </w:rPr>
        <w:t>it</w:t>
      </w:r>
      <w:r w:rsidRPr="0096459D">
        <w:rPr>
          <w:rFonts w:cs="Times New Roman"/>
          <w:color w:val="000000" w:themeColor="text1"/>
        </w:rPr>
        <w:t xml:space="preserve">s financial sovereignty, thus thwarting the </w:t>
      </w:r>
      <w:r w:rsidRPr="0096459D">
        <w:rPr>
          <w:rFonts w:cs="Times New Roman"/>
          <w:color w:val="000000" w:themeColor="text1"/>
          <w:lang w:eastAsia="zh-TW"/>
        </w:rPr>
        <w:t xml:space="preserve">expansion of the </w:t>
      </w:r>
      <w:r w:rsidRPr="0096459D">
        <w:rPr>
          <w:rFonts w:cs="Times New Roman"/>
          <w:color w:val="000000" w:themeColor="text1"/>
        </w:rPr>
        <w:t>financial capital of the West.</w:t>
      </w:r>
    </w:p>
    <w:p w:rsidR="000F0F11" w:rsidRPr="0096459D" w:rsidRDefault="000F0F11" w:rsidP="000F0F11">
      <w:pPr>
        <w:pStyle w:val="a4"/>
        <w:ind w:left="0"/>
        <w:jc w:val="both"/>
        <w:rPr>
          <w:rFonts w:cs="Times New Roman"/>
          <w:color w:val="000000" w:themeColor="text1"/>
        </w:rPr>
      </w:pPr>
    </w:p>
    <w:p w:rsidR="000F0F11" w:rsidRPr="0096459D" w:rsidRDefault="000F0F11" w:rsidP="000F0F11">
      <w:pPr>
        <w:pStyle w:val="a4"/>
        <w:ind w:left="0"/>
        <w:jc w:val="both"/>
        <w:rPr>
          <w:rFonts w:cs="Times New Roman"/>
          <w:color w:val="000000" w:themeColor="text1"/>
        </w:rPr>
      </w:pPr>
      <w:r w:rsidRPr="0096459D">
        <w:rPr>
          <w:rFonts w:cs="Times New Roman"/>
          <w:color w:val="000000" w:themeColor="text1"/>
        </w:rPr>
        <w:lastRenderedPageBreak/>
        <w:t xml:space="preserve">However, since China has been practicing </w:t>
      </w:r>
      <w:r w:rsidRPr="0096459D">
        <w:rPr>
          <w:rFonts w:cs="Times New Roman"/>
          <w:color w:val="000000" w:themeColor="text1"/>
          <w:lang w:eastAsia="zh-TW"/>
        </w:rPr>
        <w:t>complete</w:t>
      </w:r>
      <w:r w:rsidRPr="0096459D">
        <w:rPr>
          <w:rFonts w:cs="Times New Roman"/>
          <w:color w:val="000000" w:themeColor="text1"/>
        </w:rPr>
        <w:t xml:space="preserve"> westernization over the past 30 years, effectively </w:t>
      </w:r>
      <w:r w:rsidRPr="0096459D">
        <w:rPr>
          <w:rFonts w:cs="Times New Roman"/>
          <w:color w:val="000000" w:themeColor="text1"/>
          <w:lang w:eastAsia="zh-TW"/>
        </w:rPr>
        <w:t>complete</w:t>
      </w:r>
      <w:r w:rsidRPr="0096459D">
        <w:rPr>
          <w:rFonts w:cs="Times New Roman"/>
          <w:color w:val="000000" w:themeColor="text1"/>
        </w:rPr>
        <w:t xml:space="preserve"> Americanization, including </w:t>
      </w:r>
      <w:r w:rsidRPr="0096459D">
        <w:rPr>
          <w:rFonts w:cs="Times New Roman"/>
          <w:color w:val="000000" w:themeColor="text1"/>
          <w:lang w:eastAsia="zh-TW"/>
        </w:rPr>
        <w:t xml:space="preserve">learning </w:t>
      </w:r>
      <w:r w:rsidRPr="0096459D">
        <w:rPr>
          <w:rFonts w:cs="Times New Roman"/>
          <w:color w:val="000000" w:themeColor="text1"/>
        </w:rPr>
        <w:t xml:space="preserve">American institutions, culture and social sciences, </w:t>
      </w:r>
      <w:r w:rsidRPr="0096459D">
        <w:rPr>
          <w:rFonts w:cs="Times New Roman"/>
          <w:color w:val="000000" w:themeColor="text1"/>
          <w:lang w:eastAsia="zh-TW"/>
        </w:rPr>
        <w:t>it</w:t>
      </w:r>
      <w:r w:rsidRPr="0096459D">
        <w:rPr>
          <w:rFonts w:cs="Times New Roman"/>
          <w:color w:val="000000" w:themeColor="text1"/>
        </w:rPr>
        <w:t xml:space="preserve"> now suffers the lack of a discourse system of its own. When the US initiates the new cold war against China, the latter is almost </w:t>
      </w:r>
      <w:r w:rsidRPr="0096459D">
        <w:rPr>
          <w:rFonts w:cs="Times New Roman"/>
          <w:color w:val="000000" w:themeColor="text1"/>
          <w:lang w:eastAsia="zh-TW"/>
        </w:rPr>
        <w:t>speech</w:t>
      </w:r>
      <w:r w:rsidRPr="0096459D">
        <w:rPr>
          <w:rFonts w:cs="Times New Roman"/>
          <w:color w:val="000000" w:themeColor="text1"/>
        </w:rPr>
        <w:t xml:space="preserve">less in face of the soft power of the ideology of liberalism. Much of the analysis within China on the new cold war is based on economic rationality, thus down-playing the severity of the issue, not recognizing that what is at play is political rationality, </w:t>
      </w:r>
      <w:r w:rsidRPr="0096459D">
        <w:rPr>
          <w:rFonts w:cs="Times New Roman"/>
          <w:color w:val="000000" w:themeColor="text1"/>
          <w:lang w:eastAsia="zh-TW"/>
        </w:rPr>
        <w:t xml:space="preserve">which makes </w:t>
      </w:r>
      <w:r w:rsidRPr="0096459D">
        <w:rPr>
          <w:rFonts w:cs="Times New Roman"/>
          <w:color w:val="000000" w:themeColor="text1"/>
        </w:rPr>
        <w:t>us</w:t>
      </w:r>
      <w:r w:rsidRPr="0096459D">
        <w:rPr>
          <w:rFonts w:cs="Times New Roman"/>
          <w:color w:val="000000" w:themeColor="text1"/>
          <w:lang w:eastAsia="zh-TW"/>
        </w:rPr>
        <w:t>e of</w:t>
      </w:r>
      <w:r w:rsidRPr="0096459D">
        <w:rPr>
          <w:rFonts w:cs="Times New Roman"/>
          <w:color w:val="000000" w:themeColor="text1"/>
        </w:rPr>
        <w:t xml:space="preserve"> the new cold war as an effective tool for populist mobilization, in turn for winning elections.  China did not have any experience or strategy in handling the old cold war or the old cold war ideology, because China was not the principal contradiction during that </w:t>
      </w:r>
      <w:r w:rsidRPr="0096459D">
        <w:rPr>
          <w:rFonts w:cs="Times New Roman"/>
          <w:color w:val="000000" w:themeColor="text1"/>
          <w:lang w:eastAsia="zh-TW"/>
        </w:rPr>
        <w:t>stage</w:t>
      </w:r>
      <w:r w:rsidRPr="0096459D">
        <w:rPr>
          <w:rFonts w:cs="Times New Roman"/>
          <w:color w:val="000000" w:themeColor="text1"/>
        </w:rPr>
        <w:t xml:space="preserve">. It was </w:t>
      </w:r>
      <w:proofErr w:type="gramStart"/>
      <w:r w:rsidRPr="0096459D">
        <w:rPr>
          <w:rFonts w:cs="Times New Roman"/>
          <w:color w:val="000000" w:themeColor="text1"/>
        </w:rPr>
        <w:t>actually a</w:t>
      </w:r>
      <w:r w:rsidRPr="0096459D">
        <w:rPr>
          <w:rFonts w:cs="Times New Roman"/>
          <w:color w:val="000000" w:themeColor="text1"/>
          <w:lang w:eastAsia="zh-TW"/>
        </w:rPr>
        <w:t>n</w:t>
      </w:r>
      <w:proofErr w:type="gramEnd"/>
      <w:r w:rsidRPr="0096459D">
        <w:rPr>
          <w:rFonts w:cs="Times New Roman"/>
          <w:color w:val="000000" w:themeColor="text1"/>
          <w:lang w:eastAsia="zh-TW"/>
        </w:rPr>
        <w:t xml:space="preserve"> inter</w:t>
      </w:r>
      <w:r w:rsidRPr="0096459D">
        <w:rPr>
          <w:rFonts w:cs="Times New Roman"/>
          <w:color w:val="000000" w:themeColor="text1"/>
        </w:rPr>
        <w:t>me</w:t>
      </w:r>
      <w:r w:rsidRPr="0096459D">
        <w:rPr>
          <w:rFonts w:cs="Times New Roman"/>
          <w:color w:val="000000" w:themeColor="text1"/>
          <w:lang w:eastAsia="zh-TW"/>
        </w:rPr>
        <w:t>dia</w:t>
      </w:r>
      <w:r w:rsidRPr="0096459D">
        <w:rPr>
          <w:rFonts w:cs="Times New Roman"/>
          <w:color w:val="000000" w:themeColor="text1"/>
        </w:rPr>
        <w:t>t</w:t>
      </w:r>
      <w:r w:rsidRPr="0096459D">
        <w:rPr>
          <w:rFonts w:cs="Times New Roman"/>
          <w:color w:val="000000" w:themeColor="text1"/>
          <w:lang w:eastAsia="zh-TW"/>
        </w:rPr>
        <w:t>e</w:t>
      </w:r>
      <w:r w:rsidRPr="0096459D">
        <w:rPr>
          <w:rFonts w:cs="Times New Roman"/>
          <w:color w:val="000000" w:themeColor="text1"/>
        </w:rPr>
        <w:t xml:space="preserve"> force between the two super-powers, </w:t>
      </w:r>
      <w:r w:rsidRPr="0096459D">
        <w:rPr>
          <w:rFonts w:cs="Times New Roman"/>
          <w:color w:val="000000" w:themeColor="text1"/>
          <w:lang w:eastAsia="zh-TW"/>
        </w:rPr>
        <w:t xml:space="preserve">a force </w:t>
      </w:r>
      <w:r w:rsidRPr="0096459D">
        <w:rPr>
          <w:rFonts w:cs="Times New Roman"/>
          <w:color w:val="000000" w:themeColor="text1"/>
        </w:rPr>
        <w:t>that both s</w:t>
      </w:r>
      <w:r w:rsidRPr="0096459D">
        <w:rPr>
          <w:rFonts w:cs="Times New Roman"/>
          <w:color w:val="000000" w:themeColor="text1"/>
          <w:lang w:eastAsia="zh-TW"/>
        </w:rPr>
        <w:t>ide</w:t>
      </w:r>
      <w:r w:rsidRPr="0096459D">
        <w:rPr>
          <w:rFonts w:cs="Times New Roman"/>
          <w:color w:val="000000" w:themeColor="text1"/>
        </w:rPr>
        <w:t xml:space="preserve">s had tried to win over rather than to antagonize. The situation is very different now.                         </w:t>
      </w:r>
    </w:p>
    <w:p w:rsidR="000F0F11" w:rsidRPr="0096459D" w:rsidRDefault="000F0F11" w:rsidP="000F0F11">
      <w:pPr>
        <w:pStyle w:val="a4"/>
        <w:ind w:left="0"/>
        <w:jc w:val="both"/>
        <w:rPr>
          <w:rFonts w:cs="Times New Roman"/>
          <w:color w:val="000000" w:themeColor="text1"/>
        </w:rPr>
      </w:pPr>
    </w:p>
    <w:p w:rsidR="000F0F11" w:rsidRPr="0096459D" w:rsidRDefault="000F0F11" w:rsidP="000F0F11">
      <w:pPr>
        <w:pStyle w:val="a4"/>
        <w:ind w:left="0"/>
        <w:jc w:val="both"/>
        <w:rPr>
          <w:rFonts w:cs="Times New Roman"/>
          <w:color w:val="000000" w:themeColor="text1"/>
        </w:rPr>
      </w:pPr>
      <w:r w:rsidRPr="0096459D">
        <w:rPr>
          <w:rFonts w:cs="Times New Roman"/>
          <w:color w:val="000000" w:themeColor="text1"/>
        </w:rPr>
        <w:t>After the disintegration of globalization, what will likely emerge is a regional re-organization of the global industrial structure</w:t>
      </w:r>
      <w:r w:rsidRPr="0096459D">
        <w:rPr>
          <w:rFonts w:cs="Times New Roman"/>
          <w:color w:val="000000" w:themeColor="text1"/>
          <w:lang w:eastAsia="zh-TW"/>
        </w:rPr>
        <w:t>. One may call it global regionalization</w:t>
      </w:r>
      <w:r w:rsidRPr="0096459D">
        <w:rPr>
          <w:rFonts w:cs="Times New Roman"/>
          <w:color w:val="000000" w:themeColor="text1"/>
        </w:rPr>
        <w:t xml:space="preserve"> or regional integration</w:t>
      </w:r>
      <w:r w:rsidRPr="0096459D">
        <w:rPr>
          <w:rFonts w:cs="Times New Roman"/>
          <w:color w:val="000000" w:themeColor="text1"/>
          <w:lang w:eastAsia="zh-TW"/>
        </w:rPr>
        <w:t>, or</w:t>
      </w:r>
      <w:r w:rsidRPr="0096459D">
        <w:rPr>
          <w:rFonts w:cs="Times New Roman"/>
          <w:color w:val="000000" w:themeColor="text1"/>
        </w:rPr>
        <w:t xml:space="preserve"> ‘glocalization’. China has already put forward a very clear strategic adjustment, which is to</w:t>
      </w:r>
      <w:r w:rsidRPr="0096459D">
        <w:rPr>
          <w:rFonts w:cs="Times New Roman"/>
          <w:color w:val="000000" w:themeColor="text1"/>
          <w:lang w:eastAsia="zh-TW"/>
        </w:rPr>
        <w:t xml:space="preserve"> develop internal circulation, with</w:t>
      </w:r>
      <w:r w:rsidRPr="0096459D">
        <w:rPr>
          <w:rFonts w:cs="Times New Roman"/>
          <w:color w:val="000000" w:themeColor="text1"/>
        </w:rPr>
        <w:t xml:space="preserve"> the external c</w:t>
      </w:r>
      <w:r w:rsidRPr="0096459D">
        <w:rPr>
          <w:rFonts w:cs="Times New Roman"/>
          <w:color w:val="000000" w:themeColor="text1"/>
          <w:lang w:eastAsia="zh-TW"/>
        </w:rPr>
        <w:t xml:space="preserve">irculation (global trade) as </w:t>
      </w:r>
      <w:r w:rsidRPr="0096459D">
        <w:rPr>
          <w:rFonts w:cs="Times New Roman"/>
          <w:color w:val="000000" w:themeColor="text1"/>
          <w:lang w:eastAsia="zh-TW"/>
        </w:rPr>
        <w:t>supplementary</w:t>
      </w:r>
      <w:r w:rsidRPr="0096459D">
        <w:rPr>
          <w:rFonts w:eastAsia="SimSun" w:cs="Times New Roman"/>
          <w:color w:val="000000" w:themeColor="text1"/>
        </w:rPr>
        <w:t>.</w:t>
      </w:r>
      <w:r w:rsidRPr="0096459D">
        <w:rPr>
          <w:rFonts w:cs="Times New Roman"/>
          <w:color w:val="000000" w:themeColor="text1"/>
        </w:rPr>
        <w:t xml:space="preserve"> China</w:t>
      </w:r>
      <w:r w:rsidRPr="0096459D">
        <w:rPr>
          <w:rFonts w:cs="Times New Roman"/>
          <w:color w:val="000000" w:themeColor="text1"/>
        </w:rPr>
        <w:t xml:space="preserve"> now has a relatively complete industrial structure, quite different from the hollowed-out industrial structure of the United States. At the same time China has a </w:t>
      </w:r>
      <w:r w:rsidRPr="0096459D">
        <w:rPr>
          <w:rFonts w:cs="Times New Roman"/>
          <w:color w:val="000000" w:themeColor="text1"/>
          <w:lang w:eastAsia="zh-TW"/>
        </w:rPr>
        <w:t>vast</w:t>
      </w:r>
      <w:r w:rsidRPr="0096459D">
        <w:rPr>
          <w:rFonts w:cs="Times New Roman"/>
          <w:color w:val="000000" w:themeColor="text1"/>
        </w:rPr>
        <w:t xml:space="preserve"> geographical </w:t>
      </w:r>
      <w:r w:rsidRPr="0096459D">
        <w:rPr>
          <w:rFonts w:cs="Times New Roman"/>
          <w:color w:val="000000" w:themeColor="text1"/>
          <w:lang w:eastAsia="zh-TW"/>
        </w:rPr>
        <w:t>expanse</w:t>
      </w:r>
      <w:r w:rsidRPr="0096459D">
        <w:rPr>
          <w:rFonts w:cs="Times New Roman"/>
          <w:color w:val="000000" w:themeColor="text1"/>
        </w:rPr>
        <w:t xml:space="preserve">, with vast </w:t>
      </w:r>
      <w:r w:rsidRPr="0096459D">
        <w:rPr>
          <w:rFonts w:cs="Times New Roman"/>
          <w:color w:val="000000" w:themeColor="text1"/>
          <w:lang w:eastAsia="zh-TW"/>
        </w:rPr>
        <w:t xml:space="preserve">economic </w:t>
      </w:r>
      <w:r w:rsidRPr="0096459D">
        <w:rPr>
          <w:rFonts w:cs="Times New Roman"/>
          <w:color w:val="000000" w:themeColor="text1"/>
        </w:rPr>
        <w:t>space. There are conditions for internal</w:t>
      </w:r>
      <w:r w:rsidRPr="0096459D">
        <w:rPr>
          <w:rFonts w:cs="Times New Roman"/>
          <w:color w:val="000000" w:themeColor="text1"/>
          <w:lang w:eastAsia="zh-TW"/>
        </w:rPr>
        <w:t xml:space="preserve"> </w:t>
      </w:r>
      <w:r w:rsidRPr="0096459D">
        <w:rPr>
          <w:rFonts w:cs="Times New Roman"/>
          <w:color w:val="000000" w:themeColor="text1"/>
        </w:rPr>
        <w:t xml:space="preserve">sub-regional integration, such as the Guangdong-Hong Kong- Macau Greater Bay region, the Yangtze River Delta integration, the </w:t>
      </w:r>
      <w:r w:rsidRPr="0096459D">
        <w:rPr>
          <w:rFonts w:cs="Times New Roman"/>
          <w:color w:val="000000" w:themeColor="text1"/>
        </w:rPr>
        <w:t>Chengdu</w:t>
      </w:r>
      <w:r w:rsidRPr="0096459D">
        <w:rPr>
          <w:rFonts w:cs="Times New Roman"/>
          <w:color w:val="000000" w:themeColor="text1"/>
        </w:rPr>
        <w:t xml:space="preserve">-Chongqing Economic Circle etc. </w:t>
      </w:r>
    </w:p>
    <w:p w:rsidR="000F0F11" w:rsidRPr="0096459D" w:rsidRDefault="000F0F11" w:rsidP="000F0F11">
      <w:pPr>
        <w:pStyle w:val="a4"/>
        <w:ind w:left="0"/>
        <w:jc w:val="both"/>
        <w:rPr>
          <w:rFonts w:cs="Times New Roman"/>
          <w:color w:val="000000" w:themeColor="text1"/>
        </w:rPr>
      </w:pPr>
    </w:p>
    <w:p w:rsidR="000F0F11" w:rsidRPr="0096459D" w:rsidRDefault="000F0F11" w:rsidP="000F0F11">
      <w:pPr>
        <w:pStyle w:val="a4"/>
        <w:ind w:left="0"/>
        <w:jc w:val="both"/>
        <w:rPr>
          <w:rFonts w:cs="Times New Roman"/>
          <w:color w:val="000000" w:themeColor="text1"/>
        </w:rPr>
      </w:pPr>
      <w:r w:rsidRPr="0096459D">
        <w:rPr>
          <w:rFonts w:cs="Times New Roman"/>
          <w:color w:val="000000" w:themeColor="text1"/>
        </w:rPr>
        <w:t xml:space="preserve">Another aspect that </w:t>
      </w:r>
      <w:r w:rsidRPr="0096459D">
        <w:rPr>
          <w:rFonts w:cs="Times New Roman"/>
          <w:color w:val="000000" w:themeColor="text1"/>
          <w:lang w:eastAsia="zh-TW"/>
        </w:rPr>
        <w:t>emphasizes</w:t>
      </w:r>
      <w:r w:rsidRPr="0096459D">
        <w:rPr>
          <w:rFonts w:cs="Times New Roman"/>
          <w:color w:val="000000" w:themeColor="text1"/>
        </w:rPr>
        <w:t xml:space="preserve"> the internal c</w:t>
      </w:r>
      <w:r w:rsidRPr="0096459D">
        <w:rPr>
          <w:rFonts w:cs="Times New Roman"/>
          <w:color w:val="000000" w:themeColor="text1"/>
          <w:lang w:eastAsia="zh-TW"/>
        </w:rPr>
        <w:t>irculation</w:t>
      </w:r>
      <w:r w:rsidRPr="0096459D">
        <w:rPr>
          <w:rFonts w:cs="Times New Roman"/>
          <w:color w:val="000000" w:themeColor="text1"/>
        </w:rPr>
        <w:t xml:space="preserve"> is </w:t>
      </w:r>
      <w:r w:rsidRPr="0096459D">
        <w:rPr>
          <w:rFonts w:cs="Times New Roman"/>
          <w:color w:val="000000" w:themeColor="text1"/>
          <w:lang w:eastAsia="zh-TW"/>
        </w:rPr>
        <w:t xml:space="preserve">the </w:t>
      </w:r>
      <w:r w:rsidRPr="0096459D">
        <w:rPr>
          <w:rFonts w:cs="Times New Roman"/>
          <w:color w:val="000000" w:themeColor="text1"/>
        </w:rPr>
        <w:t>new infrastructure</w:t>
      </w:r>
      <w:r w:rsidRPr="0096459D">
        <w:rPr>
          <w:rFonts w:cs="Times New Roman"/>
          <w:color w:val="000000" w:themeColor="text1"/>
          <w:lang w:eastAsia="zh-TW"/>
        </w:rPr>
        <w:t xml:space="preserve"> building. Few</w:t>
      </w:r>
      <w:r w:rsidRPr="0096459D">
        <w:rPr>
          <w:rFonts w:cs="Times New Roman"/>
          <w:color w:val="000000" w:themeColor="text1"/>
        </w:rPr>
        <w:t xml:space="preserve"> countries in the world </w:t>
      </w:r>
      <w:r w:rsidRPr="0096459D">
        <w:rPr>
          <w:rFonts w:cs="Times New Roman"/>
          <w:color w:val="000000" w:themeColor="text1"/>
          <w:lang w:eastAsia="zh-TW"/>
        </w:rPr>
        <w:t>are</w:t>
      </w:r>
      <w:r w:rsidRPr="0096459D">
        <w:rPr>
          <w:rFonts w:cs="Times New Roman"/>
          <w:color w:val="000000" w:themeColor="text1"/>
        </w:rPr>
        <w:t xml:space="preserve"> </w:t>
      </w:r>
      <w:r w:rsidRPr="0096459D">
        <w:rPr>
          <w:rFonts w:cs="Times New Roman"/>
          <w:color w:val="000000" w:themeColor="text1"/>
          <w:lang w:eastAsia="zh-TW"/>
        </w:rPr>
        <w:t>appl</w:t>
      </w:r>
      <w:r w:rsidRPr="0096459D">
        <w:rPr>
          <w:rFonts w:cs="Times New Roman"/>
          <w:color w:val="000000" w:themeColor="text1"/>
        </w:rPr>
        <w:t xml:space="preserve">ying internet technology like China. With the lead of technology – </w:t>
      </w:r>
      <w:r w:rsidRPr="0096459D">
        <w:rPr>
          <w:rFonts w:cs="Times New Roman"/>
          <w:color w:val="000000" w:themeColor="text1"/>
          <w:lang w:eastAsia="zh-TW"/>
        </w:rPr>
        <w:t>star</w:t>
      </w:r>
      <w:r w:rsidRPr="0096459D">
        <w:rPr>
          <w:rFonts w:cs="Times New Roman"/>
          <w:color w:val="000000" w:themeColor="text1"/>
        </w:rPr>
        <w:t xml:space="preserve">ting new enterprises on the web, industrial 4.0, artificial intelligence, big data – and completing the 5G system as well as the </w:t>
      </w:r>
      <w:proofErr w:type="spellStart"/>
      <w:r w:rsidRPr="0096459D">
        <w:rPr>
          <w:rFonts w:cs="Times New Roman"/>
          <w:color w:val="000000" w:themeColor="text1"/>
        </w:rPr>
        <w:t>Beidou</w:t>
      </w:r>
      <w:proofErr w:type="spellEnd"/>
      <w:r w:rsidRPr="0096459D">
        <w:rPr>
          <w:rFonts w:cs="Times New Roman"/>
          <w:color w:val="000000" w:themeColor="text1"/>
        </w:rPr>
        <w:t xml:space="preserve"> Satellite</w:t>
      </w:r>
      <w:r w:rsidRPr="0096459D">
        <w:rPr>
          <w:rFonts w:cs="Times New Roman"/>
          <w:color w:val="000000" w:themeColor="text1"/>
          <w:lang w:eastAsia="zh-TW"/>
        </w:rPr>
        <w:t xml:space="preserve"> system</w:t>
      </w:r>
      <w:r w:rsidRPr="0096459D">
        <w:rPr>
          <w:rFonts w:cs="Times New Roman"/>
          <w:color w:val="000000" w:themeColor="text1"/>
        </w:rPr>
        <w:t>, new infrastructure building can still initiate and guide technological and industrial innovation.</w:t>
      </w:r>
    </w:p>
    <w:p w:rsidR="000F0F11" w:rsidRPr="0096459D" w:rsidRDefault="000F0F11" w:rsidP="000F0F11">
      <w:pPr>
        <w:pStyle w:val="a4"/>
        <w:ind w:left="0"/>
        <w:jc w:val="both"/>
        <w:rPr>
          <w:rFonts w:cs="Times New Roman"/>
          <w:color w:val="000000" w:themeColor="text1"/>
        </w:rPr>
      </w:pPr>
    </w:p>
    <w:p w:rsidR="000F0F11" w:rsidRPr="0096459D" w:rsidRDefault="000F0F11" w:rsidP="000F0F11">
      <w:pPr>
        <w:pStyle w:val="a4"/>
        <w:ind w:left="0"/>
        <w:jc w:val="both"/>
        <w:rPr>
          <w:rFonts w:cs="Times New Roman"/>
          <w:color w:val="000000" w:themeColor="text1"/>
          <w:lang w:eastAsia="zh-TW"/>
        </w:rPr>
      </w:pPr>
      <w:r w:rsidRPr="0096459D">
        <w:rPr>
          <w:rFonts w:cs="Times New Roman"/>
          <w:color w:val="000000" w:themeColor="text1"/>
          <w:lang w:eastAsia="zh-TW"/>
        </w:rPr>
        <w:t xml:space="preserve">Localization is the key. </w:t>
      </w:r>
      <w:r w:rsidRPr="0096459D">
        <w:rPr>
          <w:rFonts w:cs="Times New Roman"/>
          <w:color w:val="000000" w:themeColor="text1"/>
        </w:rPr>
        <w:t xml:space="preserve">The most important aspect of </w:t>
      </w:r>
      <w:r w:rsidRPr="0096459D">
        <w:rPr>
          <w:rFonts w:cs="Times New Roman"/>
          <w:color w:val="000000" w:themeColor="text1"/>
          <w:lang w:eastAsia="zh-TW"/>
        </w:rPr>
        <w:t>China’s</w:t>
      </w:r>
      <w:r w:rsidRPr="0096459D">
        <w:rPr>
          <w:rFonts w:cs="Times New Roman"/>
          <w:color w:val="000000" w:themeColor="text1"/>
        </w:rPr>
        <w:t xml:space="preserve"> big domestic c</w:t>
      </w:r>
      <w:r w:rsidRPr="0096459D">
        <w:rPr>
          <w:rFonts w:cs="Times New Roman"/>
          <w:color w:val="000000" w:themeColor="text1"/>
          <w:lang w:eastAsia="zh-TW"/>
        </w:rPr>
        <w:t>irculation</w:t>
      </w:r>
      <w:r w:rsidRPr="0096459D">
        <w:rPr>
          <w:rFonts w:cs="Times New Roman"/>
          <w:color w:val="000000" w:themeColor="text1"/>
        </w:rPr>
        <w:t xml:space="preserve"> is rural revitalization,</w:t>
      </w:r>
      <w:r w:rsidRPr="0096459D">
        <w:rPr>
          <w:rFonts w:cs="Times New Roman"/>
          <w:color w:val="000000" w:themeColor="text1"/>
          <w:lang w:eastAsia="zh-TW"/>
        </w:rPr>
        <w:t xml:space="preserve"> as well as</w:t>
      </w:r>
      <w:r w:rsidRPr="0096459D">
        <w:rPr>
          <w:rFonts w:cs="Times New Roman"/>
          <w:color w:val="000000" w:themeColor="text1"/>
        </w:rPr>
        <w:t xml:space="preserve"> developing the green economy. The collective resource in China’s rural society still has a lot of room for integration. The ‘green bonds’ can be used to correspond to </w:t>
      </w:r>
      <w:r w:rsidRPr="0096459D">
        <w:rPr>
          <w:rFonts w:cs="Times New Roman"/>
          <w:color w:val="000000" w:themeColor="text1"/>
          <w:lang w:eastAsia="zh-TW"/>
        </w:rPr>
        <w:t xml:space="preserve">the </w:t>
      </w:r>
      <w:r w:rsidRPr="0096459D">
        <w:rPr>
          <w:rFonts w:cs="Times New Roman"/>
          <w:color w:val="000000" w:themeColor="text1"/>
        </w:rPr>
        <w:t>increas</w:t>
      </w:r>
      <w:r w:rsidRPr="0096459D">
        <w:rPr>
          <w:rFonts w:cs="Times New Roman"/>
          <w:color w:val="000000" w:themeColor="text1"/>
          <w:lang w:eastAsia="zh-TW"/>
        </w:rPr>
        <w:t>ing</w:t>
      </w:r>
      <w:r w:rsidRPr="0096459D">
        <w:rPr>
          <w:rFonts w:cs="Times New Roman"/>
          <w:color w:val="000000" w:themeColor="text1"/>
        </w:rPr>
        <w:t xml:space="preserve"> currency issuance, thereby forming an autonomous financial system. With this approach, even when faced with financial sanctions, for example, by the SWIFT system, under the lead of the US, China can still maintain</w:t>
      </w:r>
      <w:r w:rsidRPr="0096459D">
        <w:rPr>
          <w:rFonts w:cs="Times New Roman"/>
          <w:color w:val="000000" w:themeColor="text1"/>
          <w:lang w:eastAsia="zh-TW"/>
        </w:rPr>
        <w:t xml:space="preserve"> internal</w:t>
      </w:r>
      <w:r w:rsidRPr="0096459D">
        <w:rPr>
          <w:rFonts w:cs="Times New Roman"/>
          <w:color w:val="000000" w:themeColor="text1"/>
        </w:rPr>
        <w:t xml:space="preserve"> financialization and securitization within a super-size economy. There is still room </w:t>
      </w:r>
      <w:proofErr w:type="gramStart"/>
      <w:r w:rsidRPr="0096459D">
        <w:rPr>
          <w:rFonts w:cs="Times New Roman"/>
          <w:color w:val="000000" w:themeColor="text1"/>
        </w:rPr>
        <w:t>at this time</w:t>
      </w:r>
      <w:proofErr w:type="gramEnd"/>
      <w:r w:rsidRPr="0096459D">
        <w:rPr>
          <w:rFonts w:cs="Times New Roman"/>
          <w:color w:val="000000" w:themeColor="text1"/>
        </w:rPr>
        <w:t xml:space="preserve"> to upgrade </w:t>
      </w:r>
      <w:r w:rsidRPr="0096459D">
        <w:rPr>
          <w:rFonts w:cs="Times New Roman"/>
          <w:color w:val="000000" w:themeColor="text1"/>
          <w:lang w:eastAsia="zh-TW"/>
        </w:rPr>
        <w:t>its economy</w:t>
      </w:r>
      <w:r w:rsidRPr="0096459D">
        <w:rPr>
          <w:rFonts w:cs="Times New Roman"/>
          <w:color w:val="000000" w:themeColor="text1"/>
        </w:rPr>
        <w:t>.</w:t>
      </w:r>
    </w:p>
    <w:p w:rsidR="000F0F11" w:rsidRPr="0096459D" w:rsidRDefault="000F0F11" w:rsidP="000F0F11">
      <w:pPr>
        <w:jc w:val="both"/>
        <w:rPr>
          <w:rFonts w:cs="Times New Roman"/>
          <w:color w:val="000000" w:themeColor="text1"/>
        </w:rPr>
      </w:pPr>
    </w:p>
    <w:p w:rsidR="004E4BEA" w:rsidRPr="0096459D" w:rsidRDefault="000F0F11" w:rsidP="000F0F11">
      <w:pPr>
        <w:jc w:val="both"/>
        <w:rPr>
          <w:rFonts w:eastAsia="SimSun" w:cs="Times New Roman"/>
        </w:rPr>
      </w:pPr>
      <w:r w:rsidRPr="0096459D">
        <w:rPr>
          <w:rFonts w:cs="Times New Roman"/>
          <w:color w:val="000000" w:themeColor="text1"/>
        </w:rPr>
        <w:t xml:space="preserve">I agree with Michael Hudson’s view </w:t>
      </w:r>
      <w:proofErr w:type="gramStart"/>
      <w:r w:rsidRPr="0096459D">
        <w:rPr>
          <w:rFonts w:cs="Times New Roman"/>
          <w:color w:val="000000" w:themeColor="text1"/>
        </w:rPr>
        <w:t>with regard to</w:t>
      </w:r>
      <w:proofErr w:type="gramEnd"/>
      <w:r w:rsidRPr="0096459D">
        <w:rPr>
          <w:rFonts w:cs="Times New Roman"/>
          <w:color w:val="000000" w:themeColor="text1"/>
        </w:rPr>
        <w:t xml:space="preserve"> taxing the rentier profits of capital. </w:t>
      </w:r>
      <w:r w:rsidRPr="0096459D">
        <w:rPr>
          <w:rFonts w:cs="Times New Roman"/>
          <w:color w:val="000000" w:themeColor="text1"/>
          <w:lang w:eastAsia="zh-TW"/>
        </w:rPr>
        <w:t>However, t</w:t>
      </w:r>
      <w:r w:rsidRPr="0096459D">
        <w:rPr>
          <w:rFonts w:cs="Times New Roman"/>
          <w:color w:val="000000" w:themeColor="text1"/>
        </w:rPr>
        <w:t xml:space="preserve">here is one point </w:t>
      </w:r>
      <w:r w:rsidRPr="0096459D">
        <w:rPr>
          <w:rFonts w:cs="Times New Roman"/>
          <w:color w:val="000000" w:themeColor="text1"/>
          <w:lang w:eastAsia="zh-TW"/>
        </w:rPr>
        <w:t>we should</w:t>
      </w:r>
      <w:r w:rsidRPr="0096459D">
        <w:rPr>
          <w:rFonts w:cs="Times New Roman"/>
          <w:color w:val="000000" w:themeColor="text1"/>
        </w:rPr>
        <w:t xml:space="preserve"> consider. Nowadays many transnational companies are not </w:t>
      </w:r>
      <w:r w:rsidRPr="0096459D">
        <w:rPr>
          <w:rFonts w:cs="Times New Roman"/>
          <w:color w:val="000000" w:themeColor="text1"/>
          <w:lang w:eastAsia="zh-TW"/>
        </w:rPr>
        <w:t>registered</w:t>
      </w:r>
      <w:r w:rsidRPr="0096459D">
        <w:rPr>
          <w:rFonts w:cs="Times New Roman"/>
          <w:color w:val="000000" w:themeColor="text1"/>
        </w:rPr>
        <w:t xml:space="preserve"> in the</w:t>
      </w:r>
      <w:r w:rsidRPr="0096459D">
        <w:rPr>
          <w:rFonts w:cs="Times New Roman"/>
          <w:color w:val="000000" w:themeColor="text1"/>
          <w:lang w:eastAsia="zh-TW"/>
        </w:rPr>
        <w:t xml:space="preserve">ir homelands such as the </w:t>
      </w:r>
      <w:r w:rsidRPr="0096459D">
        <w:rPr>
          <w:rFonts w:cs="Times New Roman"/>
          <w:color w:val="000000" w:themeColor="text1"/>
        </w:rPr>
        <w:t xml:space="preserve">US, but rather in tax </w:t>
      </w:r>
      <w:r w:rsidRPr="0096459D">
        <w:rPr>
          <w:rFonts w:cs="Times New Roman"/>
          <w:color w:val="000000" w:themeColor="text1"/>
          <w:lang w:eastAsia="zh-TW"/>
        </w:rPr>
        <w:t>havens</w:t>
      </w:r>
      <w:r w:rsidRPr="0096459D">
        <w:rPr>
          <w:rFonts w:cs="Times New Roman"/>
          <w:color w:val="000000" w:themeColor="text1"/>
        </w:rPr>
        <w:t xml:space="preserve"> or low-tax countries. If attempts are made to tax </w:t>
      </w:r>
      <w:r w:rsidRPr="0096459D">
        <w:rPr>
          <w:rFonts w:cs="Times New Roman"/>
          <w:color w:val="000000" w:themeColor="text1"/>
        </w:rPr>
        <w:t>them,</w:t>
      </w:r>
      <w:r w:rsidRPr="0096459D">
        <w:rPr>
          <w:rFonts w:cs="Times New Roman"/>
          <w:color w:val="000000" w:themeColor="text1"/>
        </w:rPr>
        <w:t xml:space="preserve"> they will leave. That is also the case for Europe. The liberal institution</w:t>
      </w:r>
      <w:r w:rsidRPr="0096459D">
        <w:rPr>
          <w:rFonts w:cs="Times New Roman"/>
          <w:color w:val="000000" w:themeColor="text1"/>
          <w:lang w:eastAsia="zh-TW"/>
        </w:rPr>
        <w:t>s</w:t>
      </w:r>
      <w:r w:rsidRPr="0096459D">
        <w:rPr>
          <w:rFonts w:cs="Times New Roman"/>
          <w:color w:val="000000" w:themeColor="text1"/>
        </w:rPr>
        <w:t xml:space="preserve"> of the Western countries can hardly restrain these transnational companies any longer. Although it is the right way to go, it may be difficult to implement.</w:t>
      </w:r>
    </w:p>
    <w:sectPr w:rsidR="004E4BEA" w:rsidRPr="0096459D">
      <w:footerReference w:type="default" r:id="rId11"/>
      <w:pgSz w:w="12240" w:h="15840"/>
      <w:pgMar w:top="1440" w:right="21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50F" w:rsidRDefault="00D2550F" w:rsidP="004E4BEA">
      <w:r>
        <w:separator/>
      </w:r>
    </w:p>
  </w:endnote>
  <w:endnote w:type="continuationSeparator" w:id="0">
    <w:p w:rsidR="00D2550F" w:rsidRDefault="00D2550F" w:rsidP="004E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sig w:usb0="00000000" w:usb1="00000000"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753580"/>
      <w:docPartObj>
        <w:docPartGallery w:val="Page Numbers (Bottom of Page)"/>
        <w:docPartUnique/>
      </w:docPartObj>
    </w:sdtPr>
    <w:sdtContent>
      <w:p w:rsidR="004E4BEA" w:rsidRDefault="004E4BEA">
        <w:pPr>
          <w:pStyle w:val="a8"/>
          <w:jc w:val="center"/>
        </w:pPr>
        <w:r>
          <w:fldChar w:fldCharType="begin"/>
        </w:r>
        <w:r>
          <w:instrText>PAGE   \* MERGEFORMAT</w:instrText>
        </w:r>
        <w:r>
          <w:fldChar w:fldCharType="separate"/>
        </w:r>
        <w:r>
          <w:rPr>
            <w:lang w:val="zh-CN"/>
          </w:rPr>
          <w:t>2</w:t>
        </w:r>
        <w:r>
          <w:fldChar w:fldCharType="end"/>
        </w:r>
      </w:p>
    </w:sdtContent>
  </w:sdt>
  <w:p w:rsidR="004E4BEA" w:rsidRDefault="004E4B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50F" w:rsidRDefault="00D2550F" w:rsidP="004E4BEA">
      <w:r>
        <w:separator/>
      </w:r>
    </w:p>
  </w:footnote>
  <w:footnote w:type="continuationSeparator" w:id="0">
    <w:p w:rsidR="00D2550F" w:rsidRDefault="00D2550F" w:rsidP="004E4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293301"/>
    <w:multiLevelType w:val="singleLevel"/>
    <w:tmpl w:val="C1293301"/>
    <w:lvl w:ilvl="0">
      <w:start w:val="1"/>
      <w:numFmt w:val="upperLetter"/>
      <w:suff w:val="space"/>
      <w:lvlText w:val="%1."/>
      <w:lvlJc w:val="left"/>
    </w:lvl>
  </w:abstractNum>
  <w:abstractNum w:abstractNumId="1" w15:restartNumberingAfterBreak="0">
    <w:nsid w:val="16270E44"/>
    <w:multiLevelType w:val="hybridMultilevel"/>
    <w:tmpl w:val="2E72146C"/>
    <w:lvl w:ilvl="0" w:tplc="FACE5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5C5D61"/>
    <w:multiLevelType w:val="hybridMultilevel"/>
    <w:tmpl w:val="C6E001FE"/>
    <w:lvl w:ilvl="0" w:tplc="CE40E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A548D4"/>
    <w:multiLevelType w:val="hybridMultilevel"/>
    <w:tmpl w:val="7D56B6F4"/>
    <w:lvl w:ilvl="0" w:tplc="80A4BB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362918"/>
    <w:multiLevelType w:val="hybridMultilevel"/>
    <w:tmpl w:val="EA2C62E6"/>
    <w:lvl w:ilvl="0" w:tplc="26607F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8E0698B"/>
    <w:multiLevelType w:val="multilevel"/>
    <w:tmpl w:val="9202E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22"/>
    <w:rsid w:val="000860C2"/>
    <w:rsid w:val="000F0F11"/>
    <w:rsid w:val="001218FD"/>
    <w:rsid w:val="00131082"/>
    <w:rsid w:val="00137DE7"/>
    <w:rsid w:val="002060EA"/>
    <w:rsid w:val="00207698"/>
    <w:rsid w:val="00287E50"/>
    <w:rsid w:val="003E2B1D"/>
    <w:rsid w:val="0045514E"/>
    <w:rsid w:val="004C6150"/>
    <w:rsid w:val="004E4BEA"/>
    <w:rsid w:val="005711FB"/>
    <w:rsid w:val="00607D28"/>
    <w:rsid w:val="0068001D"/>
    <w:rsid w:val="00694E42"/>
    <w:rsid w:val="007260E9"/>
    <w:rsid w:val="00881A21"/>
    <w:rsid w:val="0096459D"/>
    <w:rsid w:val="00A569A4"/>
    <w:rsid w:val="00A61DC1"/>
    <w:rsid w:val="00AB5BDA"/>
    <w:rsid w:val="00AC01FE"/>
    <w:rsid w:val="00AF6336"/>
    <w:rsid w:val="00B12A51"/>
    <w:rsid w:val="00B15EA4"/>
    <w:rsid w:val="00BD2978"/>
    <w:rsid w:val="00C06D22"/>
    <w:rsid w:val="00C27E0C"/>
    <w:rsid w:val="00C91AE1"/>
    <w:rsid w:val="00CC60A3"/>
    <w:rsid w:val="00D2550F"/>
    <w:rsid w:val="00D45475"/>
    <w:rsid w:val="00D952C9"/>
    <w:rsid w:val="00E46AEB"/>
    <w:rsid w:val="00E71A6E"/>
    <w:rsid w:val="05C5460C"/>
    <w:rsid w:val="09FF6F9C"/>
    <w:rsid w:val="1085389F"/>
    <w:rsid w:val="12F42D26"/>
    <w:rsid w:val="17C23730"/>
    <w:rsid w:val="1C3D31ED"/>
    <w:rsid w:val="1CB5638A"/>
    <w:rsid w:val="1CE33E05"/>
    <w:rsid w:val="25041A8C"/>
    <w:rsid w:val="264729A7"/>
    <w:rsid w:val="2EB5492E"/>
    <w:rsid w:val="3286737F"/>
    <w:rsid w:val="35980249"/>
    <w:rsid w:val="40452209"/>
    <w:rsid w:val="421929EA"/>
    <w:rsid w:val="489337CE"/>
    <w:rsid w:val="48FF7D80"/>
    <w:rsid w:val="492F5912"/>
    <w:rsid w:val="4AD57DF9"/>
    <w:rsid w:val="4D505777"/>
    <w:rsid w:val="521D0FC3"/>
    <w:rsid w:val="52910F7E"/>
    <w:rsid w:val="572E472B"/>
    <w:rsid w:val="57B275EC"/>
    <w:rsid w:val="61EF6E33"/>
    <w:rsid w:val="623159A4"/>
    <w:rsid w:val="669A67C1"/>
    <w:rsid w:val="6747679F"/>
    <w:rsid w:val="68F863D6"/>
    <w:rsid w:val="6F436F2D"/>
    <w:rsid w:val="7036670F"/>
    <w:rsid w:val="714F7DF8"/>
    <w:rsid w:val="72D14AB8"/>
    <w:rsid w:val="73346D4F"/>
    <w:rsid w:val="789C2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C6E4"/>
  <w14:defaultImageDpi w14:val="32767"/>
  <w15:docId w15:val="{F85F0D81-0AE2-408B-9E47-2DEC5F8A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eastAsiaTheme="minorEastAsia" w:cs="Times New Roman (Body CS)"/>
      <w:sz w:val="24"/>
      <w:szCs w:val="24"/>
      <w:lang w:eastAsia="zh-CN"/>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100" w:beforeAutospacing="1" w:after="100" w:afterAutospacing="1"/>
    </w:pPr>
    <w:rPr>
      <w:rFonts w:cs="Times New Roman"/>
      <w:sz w:val="20"/>
      <w:szCs w:val="20"/>
      <w:lang w:eastAsia="en-US"/>
    </w:rPr>
  </w:style>
  <w:style w:type="paragraph" w:styleId="a4">
    <w:name w:val="List Paragraph"/>
    <w:basedOn w:val="a"/>
    <w:uiPriority w:val="34"/>
    <w:qFormat/>
    <w:pPr>
      <w:ind w:left="720"/>
      <w:contextualSpacing/>
    </w:pPr>
  </w:style>
  <w:style w:type="character" w:styleId="a5">
    <w:name w:val="Hyperlink"/>
    <w:basedOn w:val="a0"/>
    <w:uiPriority w:val="99"/>
    <w:unhideWhenUsed/>
    <w:rsid w:val="00BD2978"/>
    <w:rPr>
      <w:color w:val="0563C1" w:themeColor="hyperlink"/>
      <w:u w:val="single"/>
    </w:rPr>
  </w:style>
  <w:style w:type="paragraph" w:styleId="a6">
    <w:name w:val="header"/>
    <w:basedOn w:val="a"/>
    <w:link w:val="a7"/>
    <w:uiPriority w:val="99"/>
    <w:unhideWhenUsed/>
    <w:rsid w:val="004E4BEA"/>
    <w:pPr>
      <w:tabs>
        <w:tab w:val="center" w:pos="4513"/>
        <w:tab w:val="right" w:pos="9026"/>
      </w:tabs>
      <w:snapToGrid w:val="0"/>
    </w:pPr>
    <w:rPr>
      <w:sz w:val="20"/>
      <w:szCs w:val="20"/>
    </w:rPr>
  </w:style>
  <w:style w:type="character" w:customStyle="1" w:styleId="a7">
    <w:name w:val="页眉 字符"/>
    <w:basedOn w:val="a0"/>
    <w:link w:val="a6"/>
    <w:uiPriority w:val="99"/>
    <w:rsid w:val="004E4BEA"/>
    <w:rPr>
      <w:rFonts w:eastAsiaTheme="minorEastAsia" w:cs="Times New Roman (Body CS)"/>
      <w:lang w:eastAsia="zh-CN"/>
    </w:rPr>
  </w:style>
  <w:style w:type="paragraph" w:styleId="a8">
    <w:name w:val="footer"/>
    <w:basedOn w:val="a"/>
    <w:link w:val="a9"/>
    <w:uiPriority w:val="99"/>
    <w:unhideWhenUsed/>
    <w:rsid w:val="004E4BEA"/>
    <w:pPr>
      <w:tabs>
        <w:tab w:val="center" w:pos="4513"/>
        <w:tab w:val="right" w:pos="9026"/>
      </w:tabs>
      <w:snapToGrid w:val="0"/>
    </w:pPr>
    <w:rPr>
      <w:sz w:val="20"/>
      <w:szCs w:val="20"/>
    </w:rPr>
  </w:style>
  <w:style w:type="character" w:customStyle="1" w:styleId="a9">
    <w:name w:val="页脚 字符"/>
    <w:basedOn w:val="a0"/>
    <w:link w:val="a8"/>
    <w:uiPriority w:val="99"/>
    <w:rsid w:val="004E4BEA"/>
    <w:rPr>
      <w:rFonts w:eastAsiaTheme="minorEastAsia" w:cs="Times New Roman (Body 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cademia.edu/42833399/Marxs_critical_political_economy_Marxist_economics_and_actually_occurring_revolutions_against_capitalism_Marxs_critique_of_political_economy_classical_political_economy_neoclassical_economics_Marxist_economics_imperialism_anti-imperialis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epr.org/sites/default/files/policy_insights/PolicyInsight63.pdf" TargetMode="External"/><Relationship Id="rId4" Type="http://schemas.openxmlformats.org/officeDocument/2006/relationships/settings" Target="settings.xml"/><Relationship Id="rId9" Type="http://schemas.openxmlformats.org/officeDocument/2006/relationships/hyperlink" Target="https://www.academia.edu/36270205/_The_Value_of_History_and_the_History_of_Value_in_Turan_Subasat_ed_The_Great_Meltdown_of_2008_Systemic_Conjunctural_or_Policy-cre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3625</Words>
  <Characters>20666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sittsui@gmail.com</cp:lastModifiedBy>
  <cp:revision>8</cp:revision>
  <dcterms:created xsi:type="dcterms:W3CDTF">2020-06-30T09:43:00Z</dcterms:created>
  <dcterms:modified xsi:type="dcterms:W3CDTF">2020-06-30T10:04:00Z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