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20C25" w14:textId="77777777" w:rsidR="00827FB7" w:rsidRDefault="00827FB7" w:rsidP="000B3996">
      <w:pPr>
        <w:autoSpaceDE w:val="0"/>
        <w:autoSpaceDN w:val="0"/>
        <w:adjustRightInd w:val="0"/>
        <w:spacing w:after="0" w:line="240" w:lineRule="auto"/>
        <w:jc w:val="both"/>
        <w:rPr>
          <w:rFonts w:ascii="Times New Roman" w:eastAsia="TimesNewRomanMTStd-Bold" w:hAnsi="Times New Roman" w:cs="Times New Roman"/>
          <w:b/>
          <w:bCs/>
          <w:sz w:val="24"/>
          <w:szCs w:val="24"/>
        </w:rPr>
      </w:pPr>
    </w:p>
    <w:p w14:paraId="7340BEFB" w14:textId="49C63484" w:rsidR="00827FB7" w:rsidRDefault="00827FB7" w:rsidP="000B3996">
      <w:pPr>
        <w:autoSpaceDE w:val="0"/>
        <w:autoSpaceDN w:val="0"/>
        <w:adjustRightInd w:val="0"/>
        <w:spacing w:after="0" w:line="240" w:lineRule="auto"/>
        <w:jc w:val="both"/>
        <w:rPr>
          <w:rFonts w:ascii="Times New Roman" w:eastAsia="TimesNewRomanMTStd-Bold" w:hAnsi="Times New Roman" w:cs="Times New Roman"/>
          <w:b/>
          <w:bCs/>
          <w:sz w:val="24"/>
          <w:szCs w:val="24"/>
        </w:rPr>
      </w:pPr>
      <w:r>
        <w:rPr>
          <w:rFonts w:ascii="TimesNewRomanMTStd" w:hAnsi="TimesNewRomanMTStd" w:cs="TimesNewRomanMTStd"/>
          <w:b/>
          <w:bCs/>
          <w:sz w:val="28"/>
          <w:szCs w:val="28"/>
        </w:rPr>
        <w:t xml:space="preserve">CASES STUDIES </w:t>
      </w:r>
      <w:r w:rsidRPr="005A4272">
        <w:rPr>
          <w:rFonts w:ascii="TimesNewRomanMTStd" w:hAnsi="TimesNewRomanMTStd" w:cs="TimesNewRomanMTStd"/>
          <w:b/>
          <w:bCs/>
          <w:sz w:val="28"/>
          <w:szCs w:val="28"/>
        </w:rPr>
        <w:t>OF RURAL RECONSTRUCTION IN CHINA</w:t>
      </w:r>
    </w:p>
    <w:p w14:paraId="59A2F2BA" w14:textId="15EB9C6C" w:rsidR="006D5D96" w:rsidRPr="00827FB7" w:rsidRDefault="00336682" w:rsidP="000B3996">
      <w:pPr>
        <w:autoSpaceDE w:val="0"/>
        <w:autoSpaceDN w:val="0"/>
        <w:adjustRightInd w:val="0"/>
        <w:spacing w:after="0" w:line="240" w:lineRule="auto"/>
        <w:jc w:val="both"/>
        <w:rPr>
          <w:rFonts w:ascii="Times New Roman" w:eastAsia="TimesNewRomanMTStd-Bold" w:hAnsi="Times New Roman" w:cs="Times New Roman"/>
          <w:b/>
          <w:bCs/>
          <w:sz w:val="28"/>
          <w:szCs w:val="28"/>
        </w:rPr>
      </w:pPr>
      <w:r w:rsidRPr="00827FB7">
        <w:rPr>
          <w:rFonts w:ascii="Times New Roman" w:eastAsia="TimesNewRomanMTStd-Bold" w:hAnsi="Times New Roman" w:cs="Times New Roman"/>
          <w:b/>
          <w:bCs/>
          <w:sz w:val="28"/>
          <w:szCs w:val="28"/>
        </w:rPr>
        <w:t xml:space="preserve">CASE 2: </w:t>
      </w:r>
      <w:r w:rsidR="006D5D96" w:rsidRPr="00827FB7">
        <w:rPr>
          <w:rFonts w:ascii="Times New Roman" w:eastAsia="TimesNewRomanMTStd-Bold" w:hAnsi="Times New Roman" w:cs="Times New Roman"/>
          <w:b/>
          <w:bCs/>
          <w:sz w:val="28"/>
          <w:szCs w:val="28"/>
        </w:rPr>
        <w:t>PUHAN RURAL COMMUNITY</w:t>
      </w:r>
    </w:p>
    <w:p w14:paraId="2FED8F91" w14:textId="77777777" w:rsidR="00233DF3" w:rsidRPr="00C450E8" w:rsidRDefault="00233DF3" w:rsidP="000B3996">
      <w:pPr>
        <w:autoSpaceDE w:val="0"/>
        <w:autoSpaceDN w:val="0"/>
        <w:adjustRightInd w:val="0"/>
        <w:spacing w:after="0" w:line="240" w:lineRule="auto"/>
        <w:jc w:val="both"/>
        <w:rPr>
          <w:rFonts w:ascii="Times New Roman" w:eastAsia="TimesNewRomanMTStd-Bold" w:hAnsi="Times New Roman" w:cs="Times New Roman"/>
          <w:b/>
          <w:bCs/>
          <w:sz w:val="24"/>
          <w:szCs w:val="24"/>
        </w:rPr>
      </w:pPr>
    </w:p>
    <w:p w14:paraId="5EB70174" w14:textId="77777777" w:rsidR="00AC1102" w:rsidRDefault="00AC1102" w:rsidP="00AC1102">
      <w:pPr>
        <w:autoSpaceDE w:val="0"/>
        <w:autoSpaceDN w:val="0"/>
        <w:adjustRightInd w:val="0"/>
        <w:spacing w:after="0" w:line="24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CCRD-CS Team</w:t>
      </w:r>
    </w:p>
    <w:p w14:paraId="515BD524" w14:textId="77777777" w:rsidR="00827FB7" w:rsidRDefault="00827FB7" w:rsidP="000B3996">
      <w:pPr>
        <w:autoSpaceDE w:val="0"/>
        <w:autoSpaceDN w:val="0"/>
        <w:adjustRightInd w:val="0"/>
        <w:spacing w:after="0" w:line="240" w:lineRule="auto"/>
        <w:jc w:val="both"/>
        <w:rPr>
          <w:rFonts w:ascii="Times New Roman" w:hAnsi="Times New Roman" w:cs="Times New Roman"/>
          <w:sz w:val="24"/>
          <w:szCs w:val="24"/>
        </w:rPr>
      </w:pPr>
    </w:p>
    <w:p w14:paraId="3E516CB1" w14:textId="77777777" w:rsidR="00827FB7" w:rsidRDefault="00827FB7" w:rsidP="000B3996">
      <w:pPr>
        <w:autoSpaceDE w:val="0"/>
        <w:autoSpaceDN w:val="0"/>
        <w:adjustRightInd w:val="0"/>
        <w:spacing w:after="0" w:line="240" w:lineRule="auto"/>
        <w:jc w:val="both"/>
        <w:rPr>
          <w:rFonts w:ascii="Times New Roman" w:hAnsi="Times New Roman" w:cs="Times New Roman"/>
          <w:sz w:val="24"/>
          <w:szCs w:val="24"/>
        </w:rPr>
      </w:pPr>
    </w:p>
    <w:p w14:paraId="7660C573" w14:textId="4B0C9F8B" w:rsidR="00277551" w:rsidRDefault="00EA2319" w:rsidP="000B3996">
      <w:pPr>
        <w:autoSpaceDE w:val="0"/>
        <w:autoSpaceDN w:val="0"/>
        <w:adjustRightInd w:val="0"/>
        <w:spacing w:after="0" w:line="240" w:lineRule="auto"/>
        <w:jc w:val="both"/>
        <w:rPr>
          <w:rFonts w:ascii="Times New Roman" w:hAnsi="Times New Roman" w:cs="Times New Roman"/>
          <w:sz w:val="24"/>
          <w:szCs w:val="24"/>
        </w:rPr>
      </w:pPr>
      <w:proofErr w:type="spellStart"/>
      <w:r w:rsidRPr="00156F3C">
        <w:rPr>
          <w:rFonts w:ascii="Times New Roman" w:hAnsi="Times New Roman" w:cs="Times New Roman"/>
          <w:sz w:val="24"/>
          <w:szCs w:val="24"/>
        </w:rPr>
        <w:t>Puhan</w:t>
      </w:r>
      <w:proofErr w:type="spellEnd"/>
      <w:r w:rsidRPr="00156F3C">
        <w:rPr>
          <w:rFonts w:ascii="Times New Roman" w:hAnsi="Times New Roman" w:cs="Times New Roman"/>
          <w:sz w:val="24"/>
          <w:szCs w:val="24"/>
        </w:rPr>
        <w:t xml:space="preserve"> was the first peasant association in China officially registered</w:t>
      </w:r>
      <w:r w:rsidR="00277551">
        <w:rPr>
          <w:rFonts w:ascii="Times New Roman" w:hAnsi="Times New Roman" w:cs="Times New Roman"/>
          <w:sz w:val="24"/>
          <w:szCs w:val="24"/>
        </w:rPr>
        <w:t xml:space="preserve"> </w:t>
      </w:r>
      <w:r w:rsidRPr="00156F3C">
        <w:rPr>
          <w:rFonts w:ascii="Times New Roman" w:hAnsi="Times New Roman" w:cs="Times New Roman"/>
          <w:sz w:val="24"/>
          <w:szCs w:val="24"/>
        </w:rPr>
        <w:t>under the Ministry of Civil Affairs in 2003. During the 1990s, Zheng Bing,</w:t>
      </w:r>
      <w:r w:rsidR="00277551">
        <w:rPr>
          <w:rFonts w:ascii="Times New Roman" w:hAnsi="Times New Roman" w:cs="Times New Roman"/>
          <w:sz w:val="24"/>
          <w:szCs w:val="24"/>
        </w:rPr>
        <w:t xml:space="preserve"> </w:t>
      </w:r>
      <w:r w:rsidRPr="00156F3C">
        <w:rPr>
          <w:rFonts w:ascii="Times New Roman" w:hAnsi="Times New Roman" w:cs="Times New Roman"/>
          <w:sz w:val="24"/>
          <w:szCs w:val="24"/>
        </w:rPr>
        <w:t>a primary school teacher, and her husband opened a shop selling agricultural</w:t>
      </w:r>
      <w:r w:rsidR="00277551">
        <w:rPr>
          <w:rFonts w:ascii="Times New Roman" w:hAnsi="Times New Roman" w:cs="Times New Roman"/>
          <w:sz w:val="24"/>
          <w:szCs w:val="24"/>
        </w:rPr>
        <w:t xml:space="preserve"> </w:t>
      </w:r>
      <w:r w:rsidRPr="00156F3C">
        <w:rPr>
          <w:rFonts w:ascii="Times New Roman" w:hAnsi="Times New Roman" w:cs="Times New Roman"/>
          <w:sz w:val="24"/>
          <w:szCs w:val="24"/>
        </w:rPr>
        <w:t>inputs and organized science and technology training courses</w:t>
      </w:r>
      <w:r w:rsidR="00277551">
        <w:rPr>
          <w:rFonts w:ascii="Times New Roman" w:hAnsi="Times New Roman" w:cs="Times New Roman"/>
          <w:sz w:val="24"/>
          <w:szCs w:val="24"/>
        </w:rPr>
        <w:t xml:space="preserve"> </w:t>
      </w:r>
      <w:r w:rsidRPr="00156F3C">
        <w:rPr>
          <w:rFonts w:ascii="Times New Roman" w:hAnsi="Times New Roman" w:cs="Times New Roman"/>
          <w:sz w:val="24"/>
          <w:szCs w:val="24"/>
        </w:rPr>
        <w:t xml:space="preserve">for local peasants in </w:t>
      </w:r>
      <w:proofErr w:type="spellStart"/>
      <w:r w:rsidRPr="00156F3C">
        <w:rPr>
          <w:rFonts w:ascii="Times New Roman" w:hAnsi="Times New Roman" w:cs="Times New Roman"/>
          <w:sz w:val="24"/>
          <w:szCs w:val="24"/>
        </w:rPr>
        <w:t>Zhaizi</w:t>
      </w:r>
      <w:proofErr w:type="spellEnd"/>
      <w:r w:rsidRPr="00156F3C">
        <w:rPr>
          <w:rFonts w:ascii="Times New Roman" w:hAnsi="Times New Roman" w:cs="Times New Roman"/>
          <w:sz w:val="24"/>
          <w:szCs w:val="24"/>
        </w:rPr>
        <w:t xml:space="preserve"> village of Shanxi province in northern China.</w:t>
      </w:r>
      <w:r w:rsidR="00277551">
        <w:rPr>
          <w:rFonts w:ascii="Times New Roman" w:hAnsi="Times New Roman" w:cs="Times New Roman"/>
          <w:sz w:val="24"/>
          <w:szCs w:val="24"/>
        </w:rPr>
        <w:t xml:space="preserve"> </w:t>
      </w:r>
      <w:r w:rsidRPr="00156F3C">
        <w:rPr>
          <w:rFonts w:ascii="Times New Roman" w:hAnsi="Times New Roman" w:cs="Times New Roman"/>
          <w:sz w:val="24"/>
          <w:szCs w:val="24"/>
        </w:rPr>
        <w:t>Zheng Bing gradually realized that it would be very easy to divide peasants</w:t>
      </w:r>
      <w:r w:rsidR="00277551">
        <w:rPr>
          <w:rFonts w:ascii="Times New Roman" w:hAnsi="Times New Roman" w:cs="Times New Roman"/>
          <w:sz w:val="24"/>
          <w:szCs w:val="24"/>
        </w:rPr>
        <w:t xml:space="preserve"> </w:t>
      </w:r>
      <w:r w:rsidRPr="00156F3C">
        <w:rPr>
          <w:rFonts w:ascii="Times New Roman" w:hAnsi="Times New Roman" w:cs="Times New Roman"/>
          <w:sz w:val="24"/>
          <w:szCs w:val="24"/>
        </w:rPr>
        <w:t>if they were not organized and did not see their common interests.</w:t>
      </w:r>
      <w:r w:rsidR="00277551">
        <w:rPr>
          <w:rFonts w:ascii="Times New Roman" w:hAnsi="Times New Roman" w:cs="Times New Roman"/>
          <w:sz w:val="24"/>
          <w:szCs w:val="24"/>
        </w:rPr>
        <w:t xml:space="preserve"> </w:t>
      </w:r>
    </w:p>
    <w:p w14:paraId="500B0E8D" w14:textId="77777777" w:rsidR="00277551" w:rsidRDefault="00277551" w:rsidP="000B3996">
      <w:pPr>
        <w:autoSpaceDE w:val="0"/>
        <w:autoSpaceDN w:val="0"/>
        <w:adjustRightInd w:val="0"/>
        <w:spacing w:after="0" w:line="240" w:lineRule="auto"/>
        <w:jc w:val="both"/>
        <w:rPr>
          <w:rFonts w:ascii="Times New Roman" w:hAnsi="Times New Roman" w:cs="Times New Roman"/>
          <w:sz w:val="24"/>
          <w:szCs w:val="24"/>
        </w:rPr>
      </w:pPr>
    </w:p>
    <w:p w14:paraId="1490FC24" w14:textId="69D36ABE" w:rsidR="006D5D96" w:rsidRDefault="006D5D96" w:rsidP="000B3996">
      <w:pPr>
        <w:autoSpaceDE w:val="0"/>
        <w:autoSpaceDN w:val="0"/>
        <w:adjustRightInd w:val="0"/>
        <w:spacing w:after="0" w:line="240" w:lineRule="auto"/>
        <w:jc w:val="both"/>
        <w:rPr>
          <w:rFonts w:ascii="Times New Roman" w:eastAsia="TimesNewRomanMTStd-Bold" w:hAnsi="Times New Roman" w:cs="Times New Roman"/>
          <w:sz w:val="24"/>
          <w:szCs w:val="24"/>
        </w:rPr>
      </w:pPr>
      <w:proofErr w:type="spellStart"/>
      <w:r w:rsidRPr="00C450E8">
        <w:rPr>
          <w:rFonts w:ascii="Times New Roman" w:eastAsia="TimesNewRomanMTStd-Bold" w:hAnsi="Times New Roman" w:cs="Times New Roman"/>
          <w:sz w:val="24"/>
          <w:szCs w:val="24"/>
        </w:rPr>
        <w:t>Puhan</w:t>
      </w:r>
      <w:proofErr w:type="spellEnd"/>
      <w:r w:rsidRPr="00C450E8">
        <w:rPr>
          <w:rFonts w:ascii="Times New Roman" w:eastAsia="TimesNewRomanMTStd-Bold" w:hAnsi="Times New Roman" w:cs="Times New Roman"/>
          <w:sz w:val="24"/>
          <w:szCs w:val="24"/>
        </w:rPr>
        <w:t xml:space="preserve"> had 3,865 members from 43 villages in two towns, namely </w:t>
      </w:r>
      <w:proofErr w:type="spellStart"/>
      <w:r w:rsidRPr="00C450E8">
        <w:rPr>
          <w:rFonts w:ascii="Times New Roman" w:eastAsia="TimesNewRomanMTStd-Bold" w:hAnsi="Times New Roman" w:cs="Times New Roman"/>
          <w:sz w:val="24"/>
          <w:szCs w:val="24"/>
        </w:rPr>
        <w:t>Puzhou</w:t>
      </w:r>
      <w:proofErr w:type="spellEnd"/>
      <w:r w:rsidR="00C450E8">
        <w:rPr>
          <w:rFonts w:ascii="Times New Roman" w:eastAsia="TimesNewRomanMTStd-Bold" w:hAnsi="Times New Roman" w:cs="Times New Roman"/>
          <w:sz w:val="24"/>
          <w:szCs w:val="24"/>
        </w:rPr>
        <w:t xml:space="preserve"> </w:t>
      </w:r>
      <w:r w:rsidRPr="00C450E8">
        <w:rPr>
          <w:rFonts w:ascii="Times New Roman" w:eastAsia="TimesNewRomanMTStd-Bold" w:hAnsi="Times New Roman" w:cs="Times New Roman"/>
          <w:sz w:val="24"/>
          <w:szCs w:val="24"/>
        </w:rPr>
        <w:t xml:space="preserve">Town and </w:t>
      </w:r>
      <w:proofErr w:type="spellStart"/>
      <w:r w:rsidRPr="00C450E8">
        <w:rPr>
          <w:rFonts w:ascii="Times New Roman" w:eastAsia="TimesNewRomanMTStd-Bold" w:hAnsi="Times New Roman" w:cs="Times New Roman"/>
          <w:sz w:val="24"/>
          <w:szCs w:val="24"/>
        </w:rPr>
        <w:t>Hanyan</w:t>
      </w:r>
      <w:proofErr w:type="spellEnd"/>
      <w:r w:rsidRPr="00C450E8">
        <w:rPr>
          <w:rFonts w:ascii="Times New Roman" w:eastAsia="TimesNewRomanMTStd-Bold" w:hAnsi="Times New Roman" w:cs="Times New Roman"/>
          <w:sz w:val="24"/>
          <w:szCs w:val="24"/>
        </w:rPr>
        <w:t xml:space="preserve"> Town (</w:t>
      </w:r>
      <w:proofErr w:type="spellStart"/>
      <w:r w:rsidRPr="00C450E8">
        <w:rPr>
          <w:rFonts w:ascii="Times New Roman" w:eastAsia="TimesNewRomanMTStd-Bold" w:hAnsi="Times New Roman" w:cs="Times New Roman"/>
          <w:sz w:val="24"/>
          <w:szCs w:val="24"/>
        </w:rPr>
        <w:t>Puhan</w:t>
      </w:r>
      <w:proofErr w:type="spellEnd"/>
      <w:r w:rsidRPr="00C450E8">
        <w:rPr>
          <w:rFonts w:ascii="Times New Roman" w:eastAsia="TimesNewRomanMTStd-Bold" w:hAnsi="Times New Roman" w:cs="Times New Roman"/>
          <w:sz w:val="24"/>
          <w:szCs w:val="24"/>
        </w:rPr>
        <w:t xml:space="preserve">). </w:t>
      </w:r>
      <w:proofErr w:type="spellStart"/>
      <w:r w:rsidRPr="00C450E8">
        <w:rPr>
          <w:rFonts w:ascii="Times New Roman" w:eastAsia="TimesNewRomanMTStd-Bold" w:hAnsi="Times New Roman" w:cs="Times New Roman"/>
          <w:sz w:val="24"/>
          <w:szCs w:val="24"/>
        </w:rPr>
        <w:t>Puhan</w:t>
      </w:r>
      <w:proofErr w:type="spellEnd"/>
      <w:r w:rsidRPr="00C450E8">
        <w:rPr>
          <w:rFonts w:ascii="Times New Roman" w:eastAsia="TimesNewRomanMTStd-Bold" w:hAnsi="Times New Roman" w:cs="Times New Roman"/>
          <w:sz w:val="24"/>
          <w:szCs w:val="24"/>
        </w:rPr>
        <w:t xml:space="preserve"> elected 773 representatives every three</w:t>
      </w:r>
      <w:r w:rsidR="00C450E8">
        <w:rPr>
          <w:rFonts w:ascii="Times New Roman" w:eastAsia="TimesNewRomanMTStd-Bold" w:hAnsi="Times New Roman" w:cs="Times New Roman"/>
          <w:sz w:val="24"/>
          <w:szCs w:val="24"/>
        </w:rPr>
        <w:t xml:space="preserve"> </w:t>
      </w:r>
      <w:r w:rsidRPr="00C450E8">
        <w:rPr>
          <w:rFonts w:ascii="Times New Roman" w:eastAsia="TimesNewRomanMTStd-Bold" w:hAnsi="Times New Roman" w:cs="Times New Roman"/>
          <w:sz w:val="24"/>
          <w:szCs w:val="24"/>
        </w:rPr>
        <w:t>years, among whom 35 representatives were elected as board directors, and then</w:t>
      </w:r>
      <w:r w:rsidR="00C450E8">
        <w:rPr>
          <w:rFonts w:ascii="Times New Roman" w:eastAsia="TimesNewRomanMTStd-Bold" w:hAnsi="Times New Roman" w:cs="Times New Roman"/>
          <w:sz w:val="24"/>
          <w:szCs w:val="24"/>
        </w:rPr>
        <w:t xml:space="preserve"> </w:t>
      </w:r>
      <w:r w:rsidRPr="00C450E8">
        <w:rPr>
          <w:rFonts w:ascii="Times New Roman" w:eastAsia="TimesNewRomanMTStd-Bold" w:hAnsi="Times New Roman" w:cs="Times New Roman"/>
          <w:sz w:val="24"/>
          <w:szCs w:val="24"/>
        </w:rPr>
        <w:t>nine of them became executive directors. Zheng Bing was elected as the board</w:t>
      </w:r>
      <w:r w:rsidR="00C450E8">
        <w:rPr>
          <w:rFonts w:ascii="Times New Roman" w:eastAsia="TimesNewRomanMTStd-Bold" w:hAnsi="Times New Roman" w:cs="Times New Roman"/>
          <w:sz w:val="24"/>
          <w:szCs w:val="24"/>
        </w:rPr>
        <w:t xml:space="preserve"> </w:t>
      </w:r>
      <w:r w:rsidRPr="00C450E8">
        <w:rPr>
          <w:rFonts w:ascii="Times New Roman" w:eastAsia="TimesNewRomanMTStd-Bold" w:hAnsi="Times New Roman" w:cs="Times New Roman"/>
          <w:sz w:val="24"/>
          <w:szCs w:val="24"/>
        </w:rPr>
        <w:t xml:space="preserve">chairperson and the general secretary. </w:t>
      </w:r>
      <w:r w:rsidR="005D1EC4">
        <w:rPr>
          <w:rFonts w:ascii="Times New Roman" w:eastAsia="TimesNewRomanMTStd-Bold" w:hAnsi="Times New Roman" w:cs="Times New Roman"/>
          <w:sz w:val="24"/>
          <w:szCs w:val="24"/>
        </w:rPr>
        <w:t>At its peak, t</w:t>
      </w:r>
      <w:r w:rsidRPr="00C450E8">
        <w:rPr>
          <w:rFonts w:ascii="Times New Roman" w:eastAsia="TimesNewRomanMTStd-Bold" w:hAnsi="Times New Roman" w:cs="Times New Roman"/>
          <w:sz w:val="24"/>
          <w:szCs w:val="24"/>
        </w:rPr>
        <w:t>here were about 50 full-time employed</w:t>
      </w:r>
      <w:r w:rsidR="00C450E8">
        <w:rPr>
          <w:rFonts w:ascii="Times New Roman" w:eastAsia="TimesNewRomanMTStd-Bold" w:hAnsi="Times New Roman" w:cs="Times New Roman"/>
          <w:sz w:val="24"/>
          <w:szCs w:val="24"/>
        </w:rPr>
        <w:t xml:space="preserve"> </w:t>
      </w:r>
      <w:r w:rsidRPr="00C450E8">
        <w:rPr>
          <w:rFonts w:ascii="Times New Roman" w:eastAsia="TimesNewRomanMTStd-Bold" w:hAnsi="Times New Roman" w:cs="Times New Roman"/>
          <w:sz w:val="24"/>
          <w:szCs w:val="24"/>
        </w:rPr>
        <w:t>staff, of whom 60 percent graduated from college and technical secondary school.</w:t>
      </w:r>
      <w:r w:rsidR="00C450E8">
        <w:rPr>
          <w:rFonts w:ascii="Times New Roman" w:eastAsia="TimesNewRomanMTStd-Bold" w:hAnsi="Times New Roman" w:cs="Times New Roman"/>
          <w:sz w:val="24"/>
          <w:szCs w:val="24"/>
        </w:rPr>
        <w:t xml:space="preserve"> </w:t>
      </w:r>
      <w:r w:rsidRPr="00C450E8">
        <w:rPr>
          <w:rFonts w:ascii="Times New Roman" w:eastAsia="TimesNewRomanMTStd-Bold" w:hAnsi="Times New Roman" w:cs="Times New Roman"/>
          <w:sz w:val="24"/>
          <w:szCs w:val="24"/>
        </w:rPr>
        <w:t>The average age was 30 years old.</w:t>
      </w:r>
    </w:p>
    <w:p w14:paraId="129F0D3F" w14:textId="77777777" w:rsidR="00C450E8" w:rsidRPr="00C450E8" w:rsidRDefault="00C450E8" w:rsidP="000B3996">
      <w:pPr>
        <w:autoSpaceDE w:val="0"/>
        <w:autoSpaceDN w:val="0"/>
        <w:adjustRightInd w:val="0"/>
        <w:spacing w:after="0" w:line="240" w:lineRule="auto"/>
        <w:jc w:val="both"/>
        <w:rPr>
          <w:rFonts w:ascii="Times New Roman" w:eastAsia="TimesNewRomanMTStd-Bold" w:hAnsi="Times New Roman" w:cs="Times New Roman"/>
          <w:sz w:val="24"/>
          <w:szCs w:val="24"/>
        </w:rPr>
      </w:pPr>
    </w:p>
    <w:p w14:paraId="285663B7" w14:textId="4CC63617" w:rsidR="006D5D96" w:rsidRDefault="006D5D96" w:rsidP="000B3996">
      <w:pPr>
        <w:autoSpaceDE w:val="0"/>
        <w:autoSpaceDN w:val="0"/>
        <w:adjustRightInd w:val="0"/>
        <w:spacing w:after="0" w:line="240" w:lineRule="auto"/>
        <w:jc w:val="both"/>
        <w:rPr>
          <w:rFonts w:ascii="Times New Roman" w:eastAsia="TimesNewRomanMTStd-Bold" w:hAnsi="Times New Roman" w:cs="Times New Roman"/>
          <w:sz w:val="24"/>
          <w:szCs w:val="24"/>
        </w:rPr>
      </w:pPr>
      <w:proofErr w:type="spellStart"/>
      <w:r w:rsidRPr="00C450E8">
        <w:rPr>
          <w:rFonts w:ascii="Times New Roman" w:eastAsia="TimesNewRomanMTStd-Bold" w:hAnsi="Times New Roman" w:cs="Times New Roman"/>
          <w:sz w:val="24"/>
          <w:szCs w:val="24"/>
        </w:rPr>
        <w:t>Puhan</w:t>
      </w:r>
      <w:proofErr w:type="spellEnd"/>
      <w:r w:rsidRPr="00C450E8">
        <w:rPr>
          <w:rFonts w:ascii="Times New Roman" w:eastAsia="TimesNewRomanMTStd-Bold" w:hAnsi="Times New Roman" w:cs="Times New Roman"/>
          <w:sz w:val="24"/>
          <w:szCs w:val="24"/>
        </w:rPr>
        <w:t xml:space="preserve"> had </w:t>
      </w:r>
      <w:r w:rsidR="005D1EC4">
        <w:rPr>
          <w:rFonts w:ascii="Times New Roman" w:eastAsia="TimesNewRomanMTStd-Bold" w:hAnsi="Times New Roman" w:cs="Times New Roman"/>
          <w:sz w:val="24"/>
          <w:szCs w:val="24"/>
        </w:rPr>
        <w:t>taken up</w:t>
      </w:r>
      <w:r w:rsidRPr="00C450E8">
        <w:rPr>
          <w:rFonts w:ascii="Times New Roman" w:eastAsia="TimesNewRomanMTStd-Bold" w:hAnsi="Times New Roman" w:cs="Times New Roman"/>
          <w:sz w:val="24"/>
          <w:szCs w:val="24"/>
        </w:rPr>
        <w:t xml:space="preserve"> cultural regeneration and rural sustainability.</w:t>
      </w:r>
      <w:r w:rsidR="00233DF3">
        <w:rPr>
          <w:rFonts w:ascii="Times New Roman" w:eastAsia="TimesNewRomanMTStd-Bold" w:hAnsi="Times New Roman" w:cs="Times New Roman"/>
          <w:sz w:val="24"/>
          <w:szCs w:val="24"/>
        </w:rPr>
        <w:t xml:space="preserve"> </w:t>
      </w:r>
      <w:r w:rsidRPr="00C450E8">
        <w:rPr>
          <w:rFonts w:ascii="Times New Roman" w:eastAsia="TimesNewRomanMTStd-Bold" w:hAnsi="Times New Roman" w:cs="Times New Roman"/>
          <w:sz w:val="24"/>
          <w:szCs w:val="24"/>
        </w:rPr>
        <w:t>There were projects like ecological agriculture, collective consumption and distribution,</w:t>
      </w:r>
      <w:r w:rsidR="00233DF3">
        <w:rPr>
          <w:rFonts w:ascii="Times New Roman" w:eastAsia="TimesNewRomanMTStd-Bold" w:hAnsi="Times New Roman" w:cs="Times New Roman"/>
          <w:sz w:val="24"/>
          <w:szCs w:val="24"/>
        </w:rPr>
        <w:t xml:space="preserve"> </w:t>
      </w:r>
      <w:r w:rsidRPr="00C450E8">
        <w:rPr>
          <w:rFonts w:ascii="Times New Roman" w:eastAsia="TimesNewRomanMTStd-Bold" w:hAnsi="Times New Roman" w:cs="Times New Roman"/>
          <w:sz w:val="24"/>
          <w:szCs w:val="24"/>
        </w:rPr>
        <w:t xml:space="preserve">community services, cultural activities, among others. </w:t>
      </w:r>
      <w:proofErr w:type="spellStart"/>
      <w:r w:rsidRPr="00C450E8">
        <w:rPr>
          <w:rFonts w:ascii="Times New Roman" w:eastAsia="TimesNewRomanMTStd-Bold" w:hAnsi="Times New Roman" w:cs="Times New Roman"/>
          <w:sz w:val="24"/>
          <w:szCs w:val="24"/>
        </w:rPr>
        <w:t>Puhan</w:t>
      </w:r>
      <w:proofErr w:type="spellEnd"/>
      <w:r w:rsidRPr="00C450E8">
        <w:rPr>
          <w:rFonts w:ascii="Times New Roman" w:eastAsia="TimesNewRomanMTStd-Bold" w:hAnsi="Times New Roman" w:cs="Times New Roman"/>
          <w:sz w:val="24"/>
          <w:szCs w:val="24"/>
        </w:rPr>
        <w:t xml:space="preserve"> was located</w:t>
      </w:r>
      <w:r w:rsidR="00233DF3">
        <w:rPr>
          <w:rFonts w:ascii="Times New Roman" w:eastAsia="TimesNewRomanMTStd-Bold" w:hAnsi="Times New Roman" w:cs="Times New Roman"/>
          <w:sz w:val="24"/>
          <w:szCs w:val="24"/>
        </w:rPr>
        <w:t xml:space="preserve"> </w:t>
      </w:r>
      <w:r w:rsidRPr="00C450E8">
        <w:rPr>
          <w:rFonts w:ascii="Times New Roman" w:eastAsia="TimesNewRomanMTStd-Bold" w:hAnsi="Times New Roman" w:cs="Times New Roman"/>
          <w:sz w:val="24"/>
          <w:szCs w:val="24"/>
        </w:rPr>
        <w:t xml:space="preserve">near the Yellow River. The land was comparatively fertile. </w:t>
      </w:r>
      <w:proofErr w:type="spellStart"/>
      <w:r w:rsidRPr="00C450E8">
        <w:rPr>
          <w:rFonts w:ascii="Times New Roman" w:eastAsia="TimesNewRomanMTStd-Bold" w:hAnsi="Times New Roman" w:cs="Times New Roman"/>
          <w:sz w:val="24"/>
          <w:szCs w:val="24"/>
        </w:rPr>
        <w:t>Puhan</w:t>
      </w:r>
      <w:proofErr w:type="spellEnd"/>
      <w:r w:rsidRPr="00C450E8">
        <w:rPr>
          <w:rFonts w:ascii="Times New Roman" w:eastAsia="TimesNewRomanMTStd-Bold" w:hAnsi="Times New Roman" w:cs="Times New Roman"/>
          <w:sz w:val="24"/>
          <w:szCs w:val="24"/>
        </w:rPr>
        <w:t xml:space="preserve"> had a total of</w:t>
      </w:r>
      <w:r w:rsidR="00233DF3">
        <w:rPr>
          <w:rFonts w:ascii="Times New Roman" w:eastAsia="TimesNewRomanMTStd-Bold" w:hAnsi="Times New Roman" w:cs="Times New Roman"/>
          <w:sz w:val="24"/>
          <w:szCs w:val="24"/>
        </w:rPr>
        <w:t xml:space="preserve"> </w:t>
      </w:r>
      <w:r w:rsidRPr="00C450E8">
        <w:rPr>
          <w:rFonts w:ascii="Times New Roman" w:eastAsia="TimesNewRomanMTStd-Bold" w:hAnsi="Times New Roman" w:cs="Times New Roman"/>
          <w:sz w:val="24"/>
          <w:szCs w:val="24"/>
        </w:rPr>
        <w:t xml:space="preserve">80,000 mu (15 mu </w:t>
      </w:r>
      <w:r w:rsidRPr="00C450E8">
        <w:rPr>
          <w:rFonts w:ascii="Times New Roman" w:eastAsia="EuclidSymbol" w:hAnsi="Times New Roman" w:cs="Times New Roman"/>
          <w:sz w:val="24"/>
          <w:szCs w:val="24"/>
        </w:rPr>
        <w:t xml:space="preserve">= </w:t>
      </w:r>
      <w:r w:rsidRPr="00C450E8">
        <w:rPr>
          <w:rFonts w:ascii="Times New Roman" w:eastAsia="TimesNewRomanMTStd-Bold" w:hAnsi="Times New Roman" w:cs="Times New Roman"/>
          <w:sz w:val="24"/>
          <w:szCs w:val="24"/>
        </w:rPr>
        <w:t>1 hectare) of land, among which was 20,000 mu for fruits</w:t>
      </w:r>
      <w:r w:rsidR="00233DF3">
        <w:rPr>
          <w:rFonts w:ascii="Times New Roman" w:eastAsia="TimesNewRomanMTStd-Bold" w:hAnsi="Times New Roman" w:cs="Times New Roman"/>
          <w:sz w:val="24"/>
          <w:szCs w:val="24"/>
        </w:rPr>
        <w:t xml:space="preserve"> </w:t>
      </w:r>
      <w:r w:rsidRPr="00C450E8">
        <w:rPr>
          <w:rFonts w:ascii="Times New Roman" w:eastAsia="TimesNewRomanMTStd-Bold" w:hAnsi="Times New Roman" w:cs="Times New Roman"/>
          <w:sz w:val="24"/>
          <w:szCs w:val="24"/>
        </w:rPr>
        <w:t>(over 10 varieties), 10,000 mu for wheat, 5,000 mu for cotton, 5,000 mu for canola,</w:t>
      </w:r>
      <w:r w:rsidR="00233DF3">
        <w:rPr>
          <w:rFonts w:ascii="Times New Roman" w:eastAsia="TimesNewRomanMTStd-Bold" w:hAnsi="Times New Roman" w:cs="Times New Roman"/>
          <w:sz w:val="24"/>
          <w:szCs w:val="24"/>
        </w:rPr>
        <w:t xml:space="preserve"> </w:t>
      </w:r>
      <w:r w:rsidRPr="00C450E8">
        <w:rPr>
          <w:rFonts w:ascii="Times New Roman" w:eastAsia="TimesNewRomanMTStd-Bold" w:hAnsi="Times New Roman" w:cs="Times New Roman"/>
          <w:sz w:val="24"/>
          <w:szCs w:val="24"/>
        </w:rPr>
        <w:t xml:space="preserve">and 40,000 mu for asparagus, vegetables, and other crops. </w:t>
      </w:r>
      <w:proofErr w:type="spellStart"/>
      <w:r w:rsidRPr="00C450E8">
        <w:rPr>
          <w:rFonts w:ascii="Times New Roman" w:eastAsia="TimesNewRomanMTStd-Bold" w:hAnsi="Times New Roman" w:cs="Times New Roman"/>
          <w:sz w:val="24"/>
          <w:szCs w:val="24"/>
        </w:rPr>
        <w:t>Puhan</w:t>
      </w:r>
      <w:proofErr w:type="spellEnd"/>
      <w:r w:rsidRPr="00C450E8">
        <w:rPr>
          <w:rFonts w:ascii="Times New Roman" w:eastAsia="TimesNewRomanMTStd-Bold" w:hAnsi="Times New Roman" w:cs="Times New Roman"/>
          <w:sz w:val="24"/>
          <w:szCs w:val="24"/>
        </w:rPr>
        <w:t xml:space="preserve"> had the following</w:t>
      </w:r>
      <w:r w:rsidR="00233DF3">
        <w:rPr>
          <w:rFonts w:ascii="Times New Roman" w:eastAsia="TimesNewRomanMTStd-Bold" w:hAnsi="Times New Roman" w:cs="Times New Roman"/>
          <w:sz w:val="24"/>
          <w:szCs w:val="24"/>
        </w:rPr>
        <w:t xml:space="preserve"> </w:t>
      </w:r>
      <w:r w:rsidRPr="00C450E8">
        <w:rPr>
          <w:rFonts w:ascii="Times New Roman" w:eastAsia="TimesNewRomanMTStd-Bold" w:hAnsi="Times New Roman" w:cs="Times New Roman"/>
          <w:sz w:val="24"/>
          <w:szCs w:val="24"/>
        </w:rPr>
        <w:t>registered working units: an association of 18 peasant professional cooperatives</w:t>
      </w:r>
      <w:r w:rsidR="00233DF3">
        <w:rPr>
          <w:rFonts w:ascii="Times New Roman" w:eastAsia="TimesNewRomanMTStd-Bold" w:hAnsi="Times New Roman" w:cs="Times New Roman"/>
          <w:sz w:val="24"/>
          <w:szCs w:val="24"/>
        </w:rPr>
        <w:t xml:space="preserve"> </w:t>
      </w:r>
      <w:r w:rsidRPr="00C450E8">
        <w:rPr>
          <w:rFonts w:ascii="Times New Roman" w:eastAsia="TimesNewRomanMTStd-Bold" w:hAnsi="Times New Roman" w:cs="Times New Roman"/>
          <w:sz w:val="24"/>
          <w:szCs w:val="24"/>
        </w:rPr>
        <w:t>involved in ecological agricultural production, as well as handicraft and</w:t>
      </w:r>
      <w:r w:rsidR="00233DF3">
        <w:rPr>
          <w:rFonts w:ascii="Times New Roman" w:eastAsia="TimesNewRomanMTStd-Bold" w:hAnsi="Times New Roman" w:cs="Times New Roman"/>
          <w:sz w:val="24"/>
          <w:szCs w:val="24"/>
        </w:rPr>
        <w:t xml:space="preserve"> </w:t>
      </w:r>
      <w:r w:rsidRPr="00C450E8">
        <w:rPr>
          <w:rFonts w:ascii="Times New Roman" w:eastAsia="TimesNewRomanMTStd-Bold" w:hAnsi="Times New Roman" w:cs="Times New Roman"/>
          <w:sz w:val="24"/>
          <w:szCs w:val="24"/>
        </w:rPr>
        <w:t xml:space="preserve">handmade products; an association of six technological services </w:t>
      </w:r>
      <w:r w:rsidR="00233DF3" w:rsidRPr="00C450E8">
        <w:rPr>
          <w:rFonts w:ascii="Times New Roman" w:eastAsia="TimesNewRomanMTStd-Bold" w:hAnsi="Times New Roman" w:cs="Times New Roman"/>
          <w:sz w:val="24"/>
          <w:szCs w:val="24"/>
        </w:rPr>
        <w:t>centres</w:t>
      </w:r>
      <w:r w:rsidRPr="00C450E8">
        <w:rPr>
          <w:rFonts w:ascii="Times New Roman" w:eastAsia="TimesNewRomanMTStd-Bold" w:hAnsi="Times New Roman" w:cs="Times New Roman"/>
          <w:sz w:val="24"/>
          <w:szCs w:val="24"/>
        </w:rPr>
        <w:t xml:space="preserve"> which</w:t>
      </w:r>
      <w:r w:rsidR="00233DF3">
        <w:rPr>
          <w:rFonts w:ascii="Times New Roman" w:eastAsia="TimesNewRomanMTStd-Bold" w:hAnsi="Times New Roman" w:cs="Times New Roman"/>
          <w:sz w:val="24"/>
          <w:szCs w:val="24"/>
        </w:rPr>
        <w:t xml:space="preserve"> </w:t>
      </w:r>
      <w:r w:rsidRPr="00C450E8">
        <w:rPr>
          <w:rFonts w:ascii="Times New Roman" w:eastAsia="TimesNewRomanMTStd-Bold" w:hAnsi="Times New Roman" w:cs="Times New Roman"/>
          <w:sz w:val="24"/>
          <w:szCs w:val="24"/>
        </w:rPr>
        <w:t>dealt with collective consumption of agricultural inputs like fertilizers; a peasant</w:t>
      </w:r>
      <w:r w:rsidR="00233DF3">
        <w:rPr>
          <w:rFonts w:ascii="Times New Roman" w:eastAsia="TimesNewRomanMTStd-Bold" w:hAnsi="Times New Roman" w:cs="Times New Roman"/>
          <w:sz w:val="24"/>
          <w:szCs w:val="24"/>
        </w:rPr>
        <w:t xml:space="preserve"> </w:t>
      </w:r>
      <w:r w:rsidRPr="00C450E8">
        <w:rPr>
          <w:rFonts w:ascii="Times New Roman" w:eastAsia="TimesNewRomanMTStd-Bold" w:hAnsi="Times New Roman" w:cs="Times New Roman"/>
          <w:sz w:val="24"/>
          <w:szCs w:val="24"/>
        </w:rPr>
        <w:t xml:space="preserve">technological training school; a rural–urban service </w:t>
      </w:r>
      <w:r w:rsidR="00233DF3" w:rsidRPr="00C450E8">
        <w:rPr>
          <w:rFonts w:ascii="Times New Roman" w:eastAsia="TimesNewRomanMTStd-Bold" w:hAnsi="Times New Roman" w:cs="Times New Roman"/>
          <w:sz w:val="24"/>
          <w:szCs w:val="24"/>
        </w:rPr>
        <w:t>centre</w:t>
      </w:r>
      <w:r w:rsidRPr="00C450E8">
        <w:rPr>
          <w:rFonts w:ascii="Times New Roman" w:eastAsia="TimesNewRomanMTStd-Bold" w:hAnsi="Times New Roman" w:cs="Times New Roman"/>
          <w:sz w:val="24"/>
          <w:szCs w:val="24"/>
        </w:rPr>
        <w:t xml:space="preserve"> which promoted fair</w:t>
      </w:r>
      <w:r w:rsidR="00233DF3">
        <w:rPr>
          <w:rFonts w:ascii="Times New Roman" w:eastAsia="TimesNewRomanMTStd-Bold" w:hAnsi="Times New Roman" w:cs="Times New Roman"/>
          <w:sz w:val="24"/>
          <w:szCs w:val="24"/>
        </w:rPr>
        <w:t xml:space="preserve"> </w:t>
      </w:r>
      <w:r w:rsidRPr="00C450E8">
        <w:rPr>
          <w:rFonts w:ascii="Times New Roman" w:eastAsia="TimesNewRomanMTStd-Bold" w:hAnsi="Times New Roman" w:cs="Times New Roman"/>
          <w:sz w:val="24"/>
          <w:szCs w:val="24"/>
        </w:rPr>
        <w:t>trade between peasants and urban consumers.</w:t>
      </w:r>
    </w:p>
    <w:p w14:paraId="1C189136" w14:textId="75878786" w:rsidR="00D65228" w:rsidRDefault="00D65228" w:rsidP="000B3996">
      <w:pPr>
        <w:autoSpaceDE w:val="0"/>
        <w:autoSpaceDN w:val="0"/>
        <w:adjustRightInd w:val="0"/>
        <w:spacing w:after="0" w:line="240" w:lineRule="auto"/>
        <w:jc w:val="both"/>
        <w:rPr>
          <w:rFonts w:ascii="Times New Roman" w:eastAsia="TimesNewRomanMTStd-Bold" w:hAnsi="Times New Roman" w:cs="Times New Roman"/>
          <w:sz w:val="24"/>
          <w:szCs w:val="24"/>
        </w:rPr>
      </w:pPr>
    </w:p>
    <w:p w14:paraId="6B6727BF" w14:textId="046B6144" w:rsidR="00D65228" w:rsidRPr="00D65228" w:rsidRDefault="00D65228" w:rsidP="000B3996">
      <w:pPr>
        <w:autoSpaceDE w:val="0"/>
        <w:autoSpaceDN w:val="0"/>
        <w:adjustRightInd w:val="0"/>
        <w:spacing w:after="0" w:line="240" w:lineRule="auto"/>
        <w:jc w:val="both"/>
        <w:rPr>
          <w:rFonts w:ascii="Times New Roman" w:eastAsia="TimesNewRomanMTStd-Bold" w:hAnsi="Times New Roman" w:cs="Times New Roman"/>
          <w:sz w:val="24"/>
          <w:szCs w:val="24"/>
        </w:rPr>
      </w:pPr>
      <w:r w:rsidRPr="00D65228">
        <w:rPr>
          <w:rFonts w:ascii="Times New Roman" w:hAnsi="Times New Roman" w:cs="Times New Roman"/>
          <w:sz w:val="24"/>
          <w:szCs w:val="24"/>
        </w:rPr>
        <w:t xml:space="preserve">The profits generated from these economic activities played an important role, mainly going to support community services such as elderly care services, women’s cultural activities, and children’s education programs. The net profit accounted for at least 50 percent of the total income of the association in 2013 and 2014. Despite this, </w:t>
      </w:r>
      <w:proofErr w:type="spellStart"/>
      <w:r w:rsidRPr="00D65228">
        <w:rPr>
          <w:rFonts w:ascii="Times New Roman" w:hAnsi="Times New Roman" w:cs="Times New Roman"/>
          <w:sz w:val="24"/>
          <w:szCs w:val="24"/>
        </w:rPr>
        <w:t>Puhan</w:t>
      </w:r>
      <w:proofErr w:type="spellEnd"/>
      <w:r w:rsidRPr="00D65228">
        <w:rPr>
          <w:rFonts w:ascii="Times New Roman" w:hAnsi="Times New Roman" w:cs="Times New Roman"/>
          <w:sz w:val="24"/>
          <w:szCs w:val="24"/>
        </w:rPr>
        <w:t xml:space="preserve"> did not choose to accelerate and expand the financial sector, but rather directed its profit into production sectors and community building. </w:t>
      </w:r>
      <w:proofErr w:type="spellStart"/>
      <w:r w:rsidRPr="00D65228">
        <w:rPr>
          <w:rFonts w:ascii="Times New Roman" w:hAnsi="Times New Roman" w:cs="Times New Roman"/>
          <w:sz w:val="24"/>
          <w:szCs w:val="24"/>
        </w:rPr>
        <w:t>Puhan</w:t>
      </w:r>
      <w:proofErr w:type="spellEnd"/>
      <w:r w:rsidRPr="00D65228">
        <w:rPr>
          <w:rFonts w:ascii="Times New Roman" w:hAnsi="Times New Roman" w:cs="Times New Roman"/>
          <w:sz w:val="24"/>
          <w:szCs w:val="24"/>
        </w:rPr>
        <w:t xml:space="preserve"> learned lessons in the process of working with microfinance agents, recognizing that its organizational power should be used for local development and basic livelihood, not abused for profit making by microfinance agents.</w:t>
      </w:r>
    </w:p>
    <w:p w14:paraId="3AD5DDEA" w14:textId="39AF3040" w:rsidR="00D65228" w:rsidRDefault="00D65228" w:rsidP="000B3996">
      <w:pPr>
        <w:autoSpaceDE w:val="0"/>
        <w:autoSpaceDN w:val="0"/>
        <w:adjustRightInd w:val="0"/>
        <w:spacing w:after="0" w:line="240" w:lineRule="auto"/>
        <w:jc w:val="both"/>
        <w:rPr>
          <w:rFonts w:ascii="Times New Roman" w:eastAsia="TimesNewRomanMTStd-Bold" w:hAnsi="Times New Roman" w:cs="Times New Roman"/>
          <w:sz w:val="24"/>
          <w:szCs w:val="24"/>
        </w:rPr>
      </w:pPr>
    </w:p>
    <w:p w14:paraId="2E2AB475" w14:textId="77E01725" w:rsidR="00233DF3" w:rsidRDefault="006D5D96" w:rsidP="000B3996">
      <w:pPr>
        <w:autoSpaceDE w:val="0"/>
        <w:autoSpaceDN w:val="0"/>
        <w:adjustRightInd w:val="0"/>
        <w:spacing w:after="0" w:line="240" w:lineRule="auto"/>
        <w:jc w:val="both"/>
        <w:rPr>
          <w:rFonts w:ascii="Times New Roman" w:hAnsi="Times New Roman" w:cs="Times New Roman"/>
          <w:sz w:val="24"/>
          <w:szCs w:val="24"/>
        </w:rPr>
      </w:pPr>
      <w:r w:rsidRPr="00C450E8">
        <w:rPr>
          <w:rFonts w:ascii="Times New Roman" w:hAnsi="Times New Roman" w:cs="Times New Roman"/>
          <w:sz w:val="24"/>
          <w:szCs w:val="24"/>
        </w:rPr>
        <w:t>Chinese peasants have been trapped in marketization and monetization and then</w:t>
      </w:r>
      <w:r w:rsidR="00233DF3">
        <w:rPr>
          <w:rFonts w:ascii="Times New Roman" w:hAnsi="Times New Roman" w:cs="Times New Roman"/>
          <w:sz w:val="24"/>
          <w:szCs w:val="24"/>
        </w:rPr>
        <w:t xml:space="preserve"> </w:t>
      </w:r>
      <w:r w:rsidRPr="00C450E8">
        <w:rPr>
          <w:rFonts w:ascii="Times New Roman" w:hAnsi="Times New Roman" w:cs="Times New Roman"/>
          <w:sz w:val="24"/>
          <w:szCs w:val="24"/>
        </w:rPr>
        <w:t xml:space="preserve">burdened with loans and debts since the 1980s. Hence, the significance of </w:t>
      </w:r>
      <w:proofErr w:type="spellStart"/>
      <w:r w:rsidRPr="00C450E8">
        <w:rPr>
          <w:rFonts w:ascii="Times New Roman" w:hAnsi="Times New Roman" w:cs="Times New Roman"/>
          <w:sz w:val="24"/>
          <w:szCs w:val="24"/>
        </w:rPr>
        <w:t>Puhan’s</w:t>
      </w:r>
      <w:proofErr w:type="spellEnd"/>
      <w:r w:rsidR="00233DF3">
        <w:rPr>
          <w:rFonts w:ascii="Times New Roman" w:hAnsi="Times New Roman" w:cs="Times New Roman"/>
          <w:sz w:val="24"/>
          <w:szCs w:val="24"/>
        </w:rPr>
        <w:t xml:space="preserve"> </w:t>
      </w:r>
      <w:r w:rsidRPr="00C450E8">
        <w:rPr>
          <w:rFonts w:ascii="Times New Roman" w:hAnsi="Times New Roman" w:cs="Times New Roman"/>
          <w:sz w:val="24"/>
          <w:szCs w:val="24"/>
        </w:rPr>
        <w:t>story lies in confronting not only the economic problem, but also the social, cultural</w:t>
      </w:r>
      <w:r w:rsidR="00233DF3">
        <w:rPr>
          <w:rFonts w:ascii="Times New Roman" w:hAnsi="Times New Roman" w:cs="Times New Roman"/>
          <w:sz w:val="24"/>
          <w:szCs w:val="24"/>
        </w:rPr>
        <w:t xml:space="preserve"> </w:t>
      </w:r>
      <w:r w:rsidRPr="00C450E8">
        <w:rPr>
          <w:rFonts w:ascii="Times New Roman" w:hAnsi="Times New Roman" w:cs="Times New Roman"/>
          <w:sz w:val="24"/>
          <w:szCs w:val="24"/>
        </w:rPr>
        <w:t>and ecological crises. Its negotiations with microfinance projects show how</w:t>
      </w:r>
      <w:r w:rsidR="00233DF3">
        <w:rPr>
          <w:rFonts w:ascii="Times New Roman" w:hAnsi="Times New Roman" w:cs="Times New Roman"/>
          <w:sz w:val="24"/>
          <w:szCs w:val="24"/>
        </w:rPr>
        <w:t xml:space="preserve"> </w:t>
      </w:r>
      <w:r w:rsidRPr="00C450E8">
        <w:rPr>
          <w:rFonts w:ascii="Times New Roman" w:hAnsi="Times New Roman" w:cs="Times New Roman"/>
          <w:sz w:val="24"/>
          <w:szCs w:val="24"/>
        </w:rPr>
        <w:t xml:space="preserve">scattered peasant households could connect with each other and </w:t>
      </w:r>
      <w:r w:rsidRPr="00C450E8">
        <w:rPr>
          <w:rFonts w:ascii="Times New Roman" w:hAnsi="Times New Roman" w:cs="Times New Roman"/>
          <w:sz w:val="24"/>
          <w:szCs w:val="24"/>
        </w:rPr>
        <w:lastRenderedPageBreak/>
        <w:t>work together</w:t>
      </w:r>
      <w:r w:rsidR="00233DF3">
        <w:rPr>
          <w:rFonts w:ascii="Times New Roman" w:hAnsi="Times New Roman" w:cs="Times New Roman"/>
          <w:sz w:val="24"/>
          <w:szCs w:val="24"/>
        </w:rPr>
        <w:t xml:space="preserve"> </w:t>
      </w:r>
      <w:r w:rsidRPr="00C450E8">
        <w:rPr>
          <w:rFonts w:ascii="Times New Roman" w:hAnsi="Times New Roman" w:cs="Times New Roman"/>
          <w:sz w:val="24"/>
          <w:szCs w:val="24"/>
        </w:rPr>
        <w:t>to reverse the effects caused by individualization, monetization, and financialization</w:t>
      </w:r>
      <w:r w:rsidR="005D1EC4">
        <w:rPr>
          <w:rFonts w:ascii="Times New Roman" w:hAnsi="Times New Roman" w:cs="Times New Roman"/>
          <w:sz w:val="24"/>
          <w:szCs w:val="24"/>
        </w:rPr>
        <w:t>, and how arduous and challenging this has been</w:t>
      </w:r>
      <w:r w:rsidRPr="00C450E8">
        <w:rPr>
          <w:rFonts w:ascii="Times New Roman" w:hAnsi="Times New Roman" w:cs="Times New Roman"/>
          <w:sz w:val="24"/>
          <w:szCs w:val="24"/>
        </w:rPr>
        <w:t>.</w:t>
      </w:r>
      <w:r w:rsidR="00233DF3">
        <w:rPr>
          <w:rFonts w:ascii="Times New Roman" w:hAnsi="Times New Roman" w:cs="Times New Roman"/>
          <w:sz w:val="24"/>
          <w:szCs w:val="24"/>
        </w:rPr>
        <w:t xml:space="preserve"> </w:t>
      </w:r>
    </w:p>
    <w:p w14:paraId="0640FC01" w14:textId="77777777" w:rsidR="00233DF3" w:rsidRDefault="00233DF3" w:rsidP="000B3996">
      <w:pPr>
        <w:autoSpaceDE w:val="0"/>
        <w:autoSpaceDN w:val="0"/>
        <w:adjustRightInd w:val="0"/>
        <w:spacing w:after="0" w:line="240" w:lineRule="auto"/>
        <w:jc w:val="both"/>
        <w:rPr>
          <w:rFonts w:ascii="Times New Roman" w:hAnsi="Times New Roman" w:cs="Times New Roman"/>
          <w:sz w:val="24"/>
          <w:szCs w:val="24"/>
        </w:rPr>
      </w:pPr>
    </w:p>
    <w:p w14:paraId="03D0BFD3" w14:textId="4A5C9806" w:rsidR="006D5D96" w:rsidRDefault="006D5D96" w:rsidP="000B3996">
      <w:pPr>
        <w:autoSpaceDE w:val="0"/>
        <w:autoSpaceDN w:val="0"/>
        <w:adjustRightInd w:val="0"/>
        <w:spacing w:after="0" w:line="240" w:lineRule="auto"/>
        <w:jc w:val="both"/>
        <w:rPr>
          <w:rFonts w:ascii="Times New Roman" w:hAnsi="Times New Roman" w:cs="Times New Roman"/>
          <w:sz w:val="24"/>
          <w:szCs w:val="24"/>
        </w:rPr>
      </w:pPr>
      <w:r w:rsidRPr="00C450E8">
        <w:rPr>
          <w:rFonts w:ascii="Times New Roman" w:hAnsi="Times New Roman" w:cs="Times New Roman"/>
          <w:sz w:val="24"/>
          <w:szCs w:val="24"/>
        </w:rPr>
        <w:t xml:space="preserve">After six years of being exploited by </w:t>
      </w:r>
      <w:proofErr w:type="spellStart"/>
      <w:r w:rsidRPr="00C450E8">
        <w:rPr>
          <w:rFonts w:ascii="Times New Roman" w:hAnsi="Times New Roman" w:cs="Times New Roman"/>
          <w:sz w:val="24"/>
          <w:szCs w:val="24"/>
        </w:rPr>
        <w:t>Fuping</w:t>
      </w:r>
      <w:proofErr w:type="spellEnd"/>
      <w:r w:rsidRPr="00C450E8">
        <w:rPr>
          <w:rFonts w:ascii="Times New Roman" w:hAnsi="Times New Roman" w:cs="Times New Roman"/>
          <w:sz w:val="24"/>
          <w:szCs w:val="24"/>
        </w:rPr>
        <w:t xml:space="preserve"> Micro Credit Company which</w:t>
      </w:r>
      <w:r w:rsidR="00233DF3">
        <w:rPr>
          <w:rFonts w:ascii="Times New Roman" w:hAnsi="Times New Roman" w:cs="Times New Roman"/>
          <w:sz w:val="24"/>
          <w:szCs w:val="24"/>
        </w:rPr>
        <w:t xml:space="preserve"> </w:t>
      </w:r>
      <w:r w:rsidRPr="00C450E8">
        <w:rPr>
          <w:rFonts w:ascii="Times New Roman" w:hAnsi="Times New Roman" w:cs="Times New Roman"/>
          <w:sz w:val="24"/>
          <w:szCs w:val="24"/>
        </w:rPr>
        <w:t xml:space="preserve">charged a usurious annual interest rate up to 21 percent, </w:t>
      </w:r>
      <w:proofErr w:type="spellStart"/>
      <w:r w:rsidRPr="00C450E8">
        <w:rPr>
          <w:rFonts w:ascii="Times New Roman" w:hAnsi="Times New Roman" w:cs="Times New Roman"/>
          <w:sz w:val="24"/>
          <w:szCs w:val="24"/>
        </w:rPr>
        <w:t>Puhan</w:t>
      </w:r>
      <w:proofErr w:type="spellEnd"/>
      <w:r w:rsidRPr="00C450E8">
        <w:rPr>
          <w:rFonts w:ascii="Times New Roman" w:hAnsi="Times New Roman" w:cs="Times New Roman"/>
          <w:sz w:val="24"/>
          <w:szCs w:val="24"/>
        </w:rPr>
        <w:t xml:space="preserve"> cut its contract</w:t>
      </w:r>
      <w:r w:rsidR="00233DF3">
        <w:rPr>
          <w:rFonts w:ascii="Times New Roman" w:hAnsi="Times New Roman" w:cs="Times New Roman"/>
          <w:sz w:val="24"/>
          <w:szCs w:val="24"/>
        </w:rPr>
        <w:t xml:space="preserve"> </w:t>
      </w:r>
      <w:r w:rsidRPr="00C450E8">
        <w:rPr>
          <w:rFonts w:ascii="Times New Roman" w:hAnsi="Times New Roman" w:cs="Times New Roman"/>
          <w:sz w:val="24"/>
          <w:szCs w:val="24"/>
        </w:rPr>
        <w:t xml:space="preserve">with </w:t>
      </w:r>
      <w:proofErr w:type="spellStart"/>
      <w:r w:rsidRPr="00C450E8">
        <w:rPr>
          <w:rFonts w:ascii="Times New Roman" w:hAnsi="Times New Roman" w:cs="Times New Roman"/>
          <w:sz w:val="24"/>
          <w:szCs w:val="24"/>
        </w:rPr>
        <w:t>Fuping</w:t>
      </w:r>
      <w:proofErr w:type="spellEnd"/>
      <w:r w:rsidRPr="00C450E8">
        <w:rPr>
          <w:rFonts w:ascii="Times New Roman" w:hAnsi="Times New Roman" w:cs="Times New Roman"/>
          <w:sz w:val="24"/>
          <w:szCs w:val="24"/>
        </w:rPr>
        <w:t xml:space="preserve">. Afterwards, </w:t>
      </w:r>
      <w:proofErr w:type="spellStart"/>
      <w:r w:rsidRPr="00C450E8">
        <w:rPr>
          <w:rFonts w:ascii="Times New Roman" w:hAnsi="Times New Roman" w:cs="Times New Roman"/>
          <w:sz w:val="24"/>
          <w:szCs w:val="24"/>
        </w:rPr>
        <w:t>Puhan</w:t>
      </w:r>
      <w:proofErr w:type="spellEnd"/>
      <w:r w:rsidRPr="00C450E8">
        <w:rPr>
          <w:rFonts w:ascii="Times New Roman" w:hAnsi="Times New Roman" w:cs="Times New Roman"/>
          <w:sz w:val="24"/>
          <w:szCs w:val="24"/>
        </w:rPr>
        <w:t xml:space="preserve"> worked with Shih Wing Ching Foundation which</w:t>
      </w:r>
      <w:r w:rsidR="00233DF3">
        <w:rPr>
          <w:rFonts w:ascii="Times New Roman" w:hAnsi="Times New Roman" w:cs="Times New Roman"/>
          <w:sz w:val="24"/>
          <w:szCs w:val="24"/>
        </w:rPr>
        <w:t xml:space="preserve"> </w:t>
      </w:r>
      <w:r w:rsidRPr="00C450E8">
        <w:rPr>
          <w:rFonts w:ascii="Times New Roman" w:hAnsi="Times New Roman" w:cs="Times New Roman"/>
          <w:sz w:val="24"/>
          <w:szCs w:val="24"/>
        </w:rPr>
        <w:t>charged a lower annual interest rate of 8.4 percent. Addressing the question of cash</w:t>
      </w:r>
      <w:r w:rsidR="00233DF3">
        <w:rPr>
          <w:rFonts w:ascii="Times New Roman" w:hAnsi="Times New Roman" w:cs="Times New Roman"/>
          <w:sz w:val="24"/>
          <w:szCs w:val="24"/>
        </w:rPr>
        <w:t xml:space="preserve"> </w:t>
      </w:r>
      <w:r w:rsidRPr="00C450E8">
        <w:rPr>
          <w:rFonts w:ascii="Times New Roman" w:hAnsi="Times New Roman" w:cs="Times New Roman"/>
          <w:sz w:val="24"/>
          <w:szCs w:val="24"/>
        </w:rPr>
        <w:t xml:space="preserve">dependency on outside funders and market, </w:t>
      </w:r>
      <w:proofErr w:type="spellStart"/>
      <w:r w:rsidRPr="00C450E8">
        <w:rPr>
          <w:rFonts w:ascii="Times New Roman" w:hAnsi="Times New Roman" w:cs="Times New Roman"/>
          <w:sz w:val="24"/>
          <w:szCs w:val="24"/>
        </w:rPr>
        <w:t>Puhan</w:t>
      </w:r>
      <w:proofErr w:type="spellEnd"/>
      <w:r w:rsidRPr="00C450E8">
        <w:rPr>
          <w:rFonts w:ascii="Times New Roman" w:hAnsi="Times New Roman" w:cs="Times New Roman"/>
          <w:sz w:val="24"/>
          <w:szCs w:val="24"/>
        </w:rPr>
        <w:t xml:space="preserve"> set up its own credit union with</w:t>
      </w:r>
      <w:r w:rsidR="00233DF3">
        <w:rPr>
          <w:rFonts w:ascii="Times New Roman" w:hAnsi="Times New Roman" w:cs="Times New Roman"/>
          <w:sz w:val="24"/>
          <w:szCs w:val="24"/>
        </w:rPr>
        <w:t xml:space="preserve"> </w:t>
      </w:r>
      <w:r w:rsidRPr="00C450E8">
        <w:rPr>
          <w:rFonts w:ascii="Times New Roman" w:hAnsi="Times New Roman" w:cs="Times New Roman"/>
          <w:sz w:val="24"/>
          <w:szCs w:val="24"/>
        </w:rPr>
        <w:t>members’ money from land shares and sales of farm products. It provided loans of</w:t>
      </w:r>
      <w:r w:rsidR="00233DF3">
        <w:rPr>
          <w:rFonts w:ascii="Times New Roman" w:hAnsi="Times New Roman" w:cs="Times New Roman"/>
          <w:sz w:val="24"/>
          <w:szCs w:val="24"/>
        </w:rPr>
        <w:t xml:space="preserve"> </w:t>
      </w:r>
      <w:r w:rsidRPr="00C450E8">
        <w:rPr>
          <w:rFonts w:ascii="Times New Roman" w:hAnsi="Times New Roman" w:cs="Times New Roman"/>
          <w:sz w:val="24"/>
          <w:szCs w:val="24"/>
        </w:rPr>
        <w:t xml:space="preserve">low and even free interest to members. </w:t>
      </w:r>
      <w:proofErr w:type="spellStart"/>
      <w:r w:rsidRPr="00C450E8">
        <w:rPr>
          <w:rFonts w:ascii="Times New Roman" w:hAnsi="Times New Roman" w:cs="Times New Roman"/>
          <w:sz w:val="24"/>
          <w:szCs w:val="24"/>
        </w:rPr>
        <w:t>Puhan</w:t>
      </w:r>
      <w:proofErr w:type="spellEnd"/>
      <w:r w:rsidRPr="00C450E8">
        <w:rPr>
          <w:rFonts w:ascii="Times New Roman" w:hAnsi="Times New Roman" w:cs="Times New Roman"/>
          <w:sz w:val="24"/>
          <w:szCs w:val="24"/>
        </w:rPr>
        <w:t xml:space="preserve"> returned profits to members in terms</w:t>
      </w:r>
      <w:r w:rsidR="00233DF3">
        <w:rPr>
          <w:rFonts w:ascii="Times New Roman" w:hAnsi="Times New Roman" w:cs="Times New Roman"/>
          <w:sz w:val="24"/>
          <w:szCs w:val="24"/>
        </w:rPr>
        <w:t xml:space="preserve"> </w:t>
      </w:r>
      <w:r w:rsidRPr="00C450E8">
        <w:rPr>
          <w:rFonts w:ascii="Times New Roman" w:hAnsi="Times New Roman" w:cs="Times New Roman"/>
          <w:sz w:val="24"/>
          <w:szCs w:val="24"/>
        </w:rPr>
        <w:t>of technological and social services, as well as reserved 30 percent of</w:t>
      </w:r>
      <w:r w:rsidR="00233DF3">
        <w:rPr>
          <w:rFonts w:ascii="Times New Roman" w:hAnsi="Times New Roman" w:cs="Times New Roman"/>
          <w:sz w:val="24"/>
          <w:szCs w:val="24"/>
        </w:rPr>
        <w:t xml:space="preserve"> </w:t>
      </w:r>
      <w:r w:rsidRPr="00C450E8">
        <w:rPr>
          <w:rFonts w:ascii="Times New Roman" w:hAnsi="Times New Roman" w:cs="Times New Roman"/>
          <w:sz w:val="24"/>
          <w:szCs w:val="24"/>
        </w:rPr>
        <w:t>profits for</w:t>
      </w:r>
      <w:r w:rsidR="00233DF3">
        <w:rPr>
          <w:rFonts w:ascii="Times New Roman" w:hAnsi="Times New Roman" w:cs="Times New Roman"/>
          <w:sz w:val="24"/>
          <w:szCs w:val="24"/>
        </w:rPr>
        <w:t xml:space="preserve"> </w:t>
      </w:r>
      <w:r w:rsidRPr="00C450E8">
        <w:rPr>
          <w:rFonts w:ascii="Times New Roman" w:hAnsi="Times New Roman" w:cs="Times New Roman"/>
          <w:sz w:val="24"/>
          <w:szCs w:val="24"/>
        </w:rPr>
        <w:t>community building. Compared with the failures of microfinance in some countries,</w:t>
      </w:r>
      <w:r w:rsidR="00233DF3">
        <w:rPr>
          <w:rFonts w:ascii="Times New Roman" w:hAnsi="Times New Roman" w:cs="Times New Roman"/>
          <w:sz w:val="24"/>
          <w:szCs w:val="24"/>
        </w:rPr>
        <w:t xml:space="preserve"> </w:t>
      </w:r>
      <w:proofErr w:type="spellStart"/>
      <w:r w:rsidRPr="00C450E8">
        <w:rPr>
          <w:rFonts w:ascii="Times New Roman" w:hAnsi="Times New Roman" w:cs="Times New Roman"/>
          <w:sz w:val="24"/>
          <w:szCs w:val="24"/>
        </w:rPr>
        <w:t>Puhan</w:t>
      </w:r>
      <w:proofErr w:type="spellEnd"/>
      <w:r w:rsidRPr="00C450E8">
        <w:rPr>
          <w:rFonts w:ascii="Times New Roman" w:hAnsi="Times New Roman" w:cs="Times New Roman"/>
          <w:sz w:val="24"/>
          <w:szCs w:val="24"/>
        </w:rPr>
        <w:t xml:space="preserve"> </w:t>
      </w:r>
      <w:r w:rsidR="005D1EC4">
        <w:rPr>
          <w:rFonts w:ascii="Times New Roman" w:hAnsi="Times New Roman" w:cs="Times New Roman"/>
          <w:sz w:val="24"/>
          <w:szCs w:val="24"/>
        </w:rPr>
        <w:t>tried to</w:t>
      </w:r>
      <w:r w:rsidRPr="00C450E8">
        <w:rPr>
          <w:rFonts w:ascii="Times New Roman" w:hAnsi="Times New Roman" w:cs="Times New Roman"/>
          <w:sz w:val="24"/>
          <w:szCs w:val="24"/>
        </w:rPr>
        <w:t xml:space="preserve"> negotiate with microfinance companies to reduce the</w:t>
      </w:r>
      <w:r w:rsidR="00233DF3">
        <w:rPr>
          <w:rFonts w:ascii="Times New Roman" w:hAnsi="Times New Roman" w:cs="Times New Roman"/>
          <w:sz w:val="24"/>
          <w:szCs w:val="24"/>
        </w:rPr>
        <w:t xml:space="preserve"> </w:t>
      </w:r>
      <w:r w:rsidRPr="00C450E8">
        <w:rPr>
          <w:rFonts w:ascii="Times New Roman" w:hAnsi="Times New Roman" w:cs="Times New Roman"/>
          <w:sz w:val="24"/>
          <w:szCs w:val="24"/>
        </w:rPr>
        <w:t>interest rate due to its organizational power. It meant it negotiated with them as a</w:t>
      </w:r>
      <w:r w:rsidR="00233DF3">
        <w:rPr>
          <w:rFonts w:ascii="Times New Roman" w:hAnsi="Times New Roman" w:cs="Times New Roman"/>
          <w:sz w:val="24"/>
          <w:szCs w:val="24"/>
        </w:rPr>
        <w:t xml:space="preserve"> </w:t>
      </w:r>
      <w:r w:rsidRPr="00C450E8">
        <w:rPr>
          <w:rFonts w:ascii="Times New Roman" w:hAnsi="Times New Roman" w:cs="Times New Roman"/>
          <w:sz w:val="24"/>
          <w:szCs w:val="24"/>
        </w:rPr>
        <w:t xml:space="preserve">well-organized group rather than as a single vulnerable peasant. So </w:t>
      </w:r>
      <w:proofErr w:type="spellStart"/>
      <w:r w:rsidRPr="00C450E8">
        <w:rPr>
          <w:rFonts w:ascii="Times New Roman" w:hAnsi="Times New Roman" w:cs="Times New Roman"/>
          <w:sz w:val="24"/>
          <w:szCs w:val="24"/>
        </w:rPr>
        <w:t>Puhan</w:t>
      </w:r>
      <w:proofErr w:type="spellEnd"/>
      <w:r w:rsidRPr="00C450E8">
        <w:rPr>
          <w:rFonts w:ascii="Times New Roman" w:hAnsi="Times New Roman" w:cs="Times New Roman"/>
          <w:sz w:val="24"/>
          <w:szCs w:val="24"/>
        </w:rPr>
        <w:t xml:space="preserve"> members</w:t>
      </w:r>
      <w:r w:rsidR="00233DF3">
        <w:rPr>
          <w:rFonts w:ascii="Times New Roman" w:hAnsi="Times New Roman" w:cs="Times New Roman"/>
          <w:sz w:val="24"/>
          <w:szCs w:val="24"/>
        </w:rPr>
        <w:t xml:space="preserve"> </w:t>
      </w:r>
      <w:r w:rsidRPr="00C450E8">
        <w:rPr>
          <w:rFonts w:ascii="Times New Roman" w:hAnsi="Times New Roman" w:cs="Times New Roman"/>
          <w:sz w:val="24"/>
          <w:szCs w:val="24"/>
        </w:rPr>
        <w:t xml:space="preserve">could gradually get rid of usury and avoid a debt crisis. </w:t>
      </w:r>
      <w:proofErr w:type="spellStart"/>
      <w:r w:rsidRPr="00C450E8">
        <w:rPr>
          <w:rFonts w:ascii="Times New Roman" w:hAnsi="Times New Roman" w:cs="Times New Roman"/>
          <w:sz w:val="24"/>
          <w:szCs w:val="24"/>
        </w:rPr>
        <w:t>Puhan’s</w:t>
      </w:r>
      <w:proofErr w:type="spellEnd"/>
      <w:r w:rsidRPr="00C450E8">
        <w:rPr>
          <w:rFonts w:ascii="Times New Roman" w:hAnsi="Times New Roman" w:cs="Times New Roman"/>
          <w:sz w:val="24"/>
          <w:szCs w:val="24"/>
        </w:rPr>
        <w:t xml:space="preserve"> </w:t>
      </w:r>
      <w:proofErr w:type="spellStart"/>
      <w:r w:rsidRPr="00C450E8">
        <w:rPr>
          <w:rFonts w:ascii="Times New Roman" w:hAnsi="Times New Roman" w:cs="Times New Roman"/>
          <w:sz w:val="24"/>
          <w:szCs w:val="24"/>
        </w:rPr>
        <w:t>collectivity</w:t>
      </w:r>
      <w:proofErr w:type="spellEnd"/>
      <w:r w:rsidRPr="00C450E8">
        <w:rPr>
          <w:rFonts w:ascii="Times New Roman" w:hAnsi="Times New Roman" w:cs="Times New Roman"/>
          <w:sz w:val="24"/>
          <w:szCs w:val="24"/>
        </w:rPr>
        <w:t xml:space="preserve"> was</w:t>
      </w:r>
      <w:r w:rsidR="00233DF3">
        <w:rPr>
          <w:rFonts w:ascii="Times New Roman" w:hAnsi="Times New Roman" w:cs="Times New Roman"/>
          <w:sz w:val="24"/>
          <w:szCs w:val="24"/>
        </w:rPr>
        <w:t xml:space="preserve"> </w:t>
      </w:r>
      <w:r w:rsidRPr="00C450E8">
        <w:rPr>
          <w:rFonts w:ascii="Times New Roman" w:hAnsi="Times New Roman" w:cs="Times New Roman"/>
          <w:sz w:val="24"/>
          <w:szCs w:val="24"/>
        </w:rPr>
        <w:t>based on cultural value alternative to individualism and selfishness. Particularly, it</w:t>
      </w:r>
      <w:r w:rsidR="00233DF3">
        <w:rPr>
          <w:rFonts w:ascii="Times New Roman" w:hAnsi="Times New Roman" w:cs="Times New Roman"/>
          <w:sz w:val="24"/>
          <w:szCs w:val="24"/>
        </w:rPr>
        <w:t xml:space="preserve"> </w:t>
      </w:r>
      <w:r w:rsidRPr="00C450E8">
        <w:rPr>
          <w:rFonts w:ascii="Times New Roman" w:hAnsi="Times New Roman" w:cs="Times New Roman"/>
          <w:sz w:val="24"/>
          <w:szCs w:val="24"/>
        </w:rPr>
        <w:t>took care of the poorest of the poor. It redistributed resources in order to let the</w:t>
      </w:r>
      <w:r w:rsidR="00233DF3">
        <w:rPr>
          <w:rFonts w:ascii="Times New Roman" w:hAnsi="Times New Roman" w:cs="Times New Roman"/>
          <w:sz w:val="24"/>
          <w:szCs w:val="24"/>
        </w:rPr>
        <w:t xml:space="preserve"> </w:t>
      </w:r>
      <w:r w:rsidRPr="00C450E8">
        <w:rPr>
          <w:rFonts w:ascii="Times New Roman" w:hAnsi="Times New Roman" w:cs="Times New Roman"/>
          <w:sz w:val="24"/>
          <w:szCs w:val="24"/>
        </w:rPr>
        <w:t>neglected and the abandoned meet livelihood needs such as funerals and weddings.</w:t>
      </w:r>
    </w:p>
    <w:p w14:paraId="3D2B65C5" w14:textId="77777777" w:rsidR="00233DF3" w:rsidRPr="00C450E8" w:rsidRDefault="00233DF3" w:rsidP="000B3996">
      <w:pPr>
        <w:autoSpaceDE w:val="0"/>
        <w:autoSpaceDN w:val="0"/>
        <w:adjustRightInd w:val="0"/>
        <w:spacing w:after="0" w:line="240" w:lineRule="auto"/>
        <w:jc w:val="both"/>
        <w:rPr>
          <w:rFonts w:ascii="Times New Roman" w:hAnsi="Times New Roman" w:cs="Times New Roman"/>
          <w:sz w:val="24"/>
          <w:szCs w:val="24"/>
        </w:rPr>
      </w:pPr>
    </w:p>
    <w:p w14:paraId="0B88865F" w14:textId="77777777" w:rsidR="00233DF3" w:rsidRDefault="006D5D96" w:rsidP="000B3996">
      <w:pPr>
        <w:autoSpaceDE w:val="0"/>
        <w:autoSpaceDN w:val="0"/>
        <w:adjustRightInd w:val="0"/>
        <w:spacing w:after="0" w:line="240" w:lineRule="auto"/>
        <w:jc w:val="both"/>
        <w:rPr>
          <w:rFonts w:ascii="Times New Roman" w:hAnsi="Times New Roman" w:cs="Times New Roman"/>
          <w:sz w:val="24"/>
          <w:szCs w:val="24"/>
        </w:rPr>
      </w:pPr>
      <w:proofErr w:type="spellStart"/>
      <w:r w:rsidRPr="00C450E8">
        <w:rPr>
          <w:rFonts w:ascii="Times New Roman" w:hAnsi="Times New Roman" w:cs="Times New Roman"/>
          <w:sz w:val="24"/>
          <w:szCs w:val="24"/>
        </w:rPr>
        <w:t>Puhan’s</w:t>
      </w:r>
      <w:proofErr w:type="spellEnd"/>
      <w:r w:rsidRPr="00C450E8">
        <w:rPr>
          <w:rFonts w:ascii="Times New Roman" w:hAnsi="Times New Roman" w:cs="Times New Roman"/>
          <w:sz w:val="24"/>
          <w:szCs w:val="24"/>
        </w:rPr>
        <w:t xml:space="preserve"> story redefined the dominant discourse on “</w:t>
      </w:r>
      <w:proofErr w:type="spellStart"/>
      <w:r w:rsidRPr="00C450E8">
        <w:rPr>
          <w:rFonts w:ascii="Times New Roman" w:hAnsi="Times New Roman" w:cs="Times New Roman"/>
          <w:i/>
          <w:iCs/>
          <w:sz w:val="24"/>
          <w:szCs w:val="24"/>
        </w:rPr>
        <w:t>xiaokang</w:t>
      </w:r>
      <w:proofErr w:type="spellEnd"/>
      <w:r w:rsidRPr="00C450E8">
        <w:rPr>
          <w:rFonts w:ascii="Times New Roman" w:hAnsi="Times New Roman" w:cs="Times New Roman"/>
          <w:i/>
          <w:iCs/>
          <w:sz w:val="24"/>
          <w:szCs w:val="24"/>
        </w:rPr>
        <w:t xml:space="preserve"> </w:t>
      </w:r>
      <w:proofErr w:type="spellStart"/>
      <w:r w:rsidRPr="00C450E8">
        <w:rPr>
          <w:rFonts w:ascii="Times New Roman" w:hAnsi="Times New Roman" w:cs="Times New Roman"/>
          <w:i/>
          <w:iCs/>
          <w:sz w:val="24"/>
          <w:szCs w:val="24"/>
        </w:rPr>
        <w:t>shehui</w:t>
      </w:r>
      <w:proofErr w:type="spellEnd"/>
      <w:r w:rsidRPr="00C450E8">
        <w:rPr>
          <w:rFonts w:ascii="Times New Roman" w:hAnsi="Times New Roman" w:cs="Times New Roman"/>
          <w:sz w:val="24"/>
          <w:szCs w:val="24"/>
        </w:rPr>
        <w:t>,” or “a</w:t>
      </w:r>
      <w:r w:rsidR="00233DF3">
        <w:rPr>
          <w:rFonts w:ascii="Times New Roman" w:hAnsi="Times New Roman" w:cs="Times New Roman"/>
          <w:sz w:val="24"/>
          <w:szCs w:val="24"/>
        </w:rPr>
        <w:t xml:space="preserve"> </w:t>
      </w:r>
      <w:r w:rsidRPr="00C450E8">
        <w:rPr>
          <w:rFonts w:ascii="Times New Roman" w:hAnsi="Times New Roman" w:cs="Times New Roman"/>
          <w:sz w:val="24"/>
          <w:szCs w:val="24"/>
        </w:rPr>
        <w:t>moderately prosperous society” based on calculation of economic growth and</w:t>
      </w:r>
      <w:r w:rsidR="00233DF3">
        <w:rPr>
          <w:rFonts w:ascii="Times New Roman" w:hAnsi="Times New Roman" w:cs="Times New Roman"/>
          <w:sz w:val="24"/>
          <w:szCs w:val="24"/>
        </w:rPr>
        <w:t xml:space="preserve"> </w:t>
      </w:r>
      <w:r w:rsidRPr="00C450E8">
        <w:rPr>
          <w:rFonts w:ascii="Times New Roman" w:hAnsi="Times New Roman" w:cs="Times New Roman"/>
          <w:sz w:val="24"/>
          <w:szCs w:val="24"/>
        </w:rPr>
        <w:t>economic returns, through improving the physical and social environment, as well</w:t>
      </w:r>
      <w:r w:rsidR="00233DF3">
        <w:rPr>
          <w:rFonts w:ascii="Times New Roman" w:hAnsi="Times New Roman" w:cs="Times New Roman"/>
          <w:sz w:val="24"/>
          <w:szCs w:val="24"/>
        </w:rPr>
        <w:t xml:space="preserve"> </w:t>
      </w:r>
      <w:r w:rsidRPr="00C450E8">
        <w:rPr>
          <w:rFonts w:ascii="Times New Roman" w:hAnsi="Times New Roman" w:cs="Times New Roman"/>
          <w:sz w:val="24"/>
          <w:szCs w:val="24"/>
        </w:rPr>
        <w:t xml:space="preserve">as regenerating community. </w:t>
      </w:r>
      <w:proofErr w:type="spellStart"/>
      <w:r w:rsidRPr="00C450E8">
        <w:rPr>
          <w:rFonts w:ascii="Times New Roman" w:hAnsi="Times New Roman" w:cs="Times New Roman"/>
          <w:sz w:val="24"/>
          <w:szCs w:val="24"/>
        </w:rPr>
        <w:t>Puhan</w:t>
      </w:r>
      <w:proofErr w:type="spellEnd"/>
      <w:r w:rsidRPr="00C450E8">
        <w:rPr>
          <w:rFonts w:ascii="Times New Roman" w:hAnsi="Times New Roman" w:cs="Times New Roman"/>
          <w:sz w:val="24"/>
          <w:szCs w:val="24"/>
        </w:rPr>
        <w:t xml:space="preserve"> had taken pains in dealing with finance and</w:t>
      </w:r>
      <w:r w:rsidR="00233DF3">
        <w:rPr>
          <w:rFonts w:ascii="Times New Roman" w:hAnsi="Times New Roman" w:cs="Times New Roman"/>
          <w:sz w:val="24"/>
          <w:szCs w:val="24"/>
        </w:rPr>
        <w:t xml:space="preserve"> </w:t>
      </w:r>
      <w:r w:rsidRPr="00C450E8">
        <w:rPr>
          <w:rFonts w:ascii="Times New Roman" w:hAnsi="Times New Roman" w:cs="Times New Roman"/>
          <w:sz w:val="24"/>
          <w:szCs w:val="24"/>
        </w:rPr>
        <w:t>credit, but the ultimate concerns were agriculture and the small peasantry. 40 percent</w:t>
      </w:r>
      <w:r w:rsidR="00233DF3">
        <w:rPr>
          <w:rFonts w:ascii="Times New Roman" w:hAnsi="Times New Roman" w:cs="Times New Roman"/>
          <w:sz w:val="24"/>
          <w:szCs w:val="24"/>
        </w:rPr>
        <w:t xml:space="preserve"> </w:t>
      </w:r>
      <w:r w:rsidRPr="00C450E8">
        <w:rPr>
          <w:rFonts w:ascii="Times New Roman" w:hAnsi="Times New Roman" w:cs="Times New Roman"/>
          <w:sz w:val="24"/>
          <w:szCs w:val="24"/>
        </w:rPr>
        <w:t xml:space="preserve">of </w:t>
      </w:r>
      <w:proofErr w:type="spellStart"/>
      <w:r w:rsidRPr="00C450E8">
        <w:rPr>
          <w:rFonts w:ascii="Times New Roman" w:hAnsi="Times New Roman" w:cs="Times New Roman"/>
          <w:sz w:val="24"/>
          <w:szCs w:val="24"/>
        </w:rPr>
        <w:t>Puhan’s</w:t>
      </w:r>
      <w:proofErr w:type="spellEnd"/>
      <w:r w:rsidRPr="00C450E8">
        <w:rPr>
          <w:rFonts w:ascii="Times New Roman" w:hAnsi="Times New Roman" w:cs="Times New Roman"/>
          <w:sz w:val="24"/>
          <w:szCs w:val="24"/>
        </w:rPr>
        <w:t xml:space="preserve"> loans to its members was for engagement in agricultural activities.</w:t>
      </w:r>
      <w:r w:rsidR="00233DF3">
        <w:rPr>
          <w:rFonts w:ascii="Times New Roman" w:hAnsi="Times New Roman" w:cs="Times New Roman"/>
          <w:sz w:val="24"/>
          <w:szCs w:val="24"/>
        </w:rPr>
        <w:t xml:space="preserve"> </w:t>
      </w:r>
    </w:p>
    <w:p w14:paraId="44D74421" w14:textId="5A649E39" w:rsidR="00233DF3" w:rsidRDefault="00233DF3" w:rsidP="000B3996">
      <w:pPr>
        <w:autoSpaceDE w:val="0"/>
        <w:autoSpaceDN w:val="0"/>
        <w:adjustRightInd w:val="0"/>
        <w:spacing w:after="0" w:line="240" w:lineRule="auto"/>
        <w:jc w:val="both"/>
        <w:rPr>
          <w:rFonts w:ascii="Times New Roman" w:hAnsi="Times New Roman" w:cs="Times New Roman"/>
          <w:sz w:val="24"/>
          <w:szCs w:val="24"/>
        </w:rPr>
      </w:pPr>
    </w:p>
    <w:p w14:paraId="03402DE5" w14:textId="5C9A3EC5" w:rsidR="00E52548" w:rsidRPr="00617E26" w:rsidRDefault="00E52548" w:rsidP="000B3996">
      <w:pPr>
        <w:autoSpaceDE w:val="0"/>
        <w:autoSpaceDN w:val="0"/>
        <w:adjustRightInd w:val="0"/>
        <w:spacing w:after="0" w:line="240" w:lineRule="auto"/>
        <w:jc w:val="both"/>
        <w:rPr>
          <w:rFonts w:ascii="Times New Roman" w:hAnsi="Times New Roman" w:cs="Times New Roman"/>
          <w:sz w:val="24"/>
          <w:szCs w:val="24"/>
        </w:rPr>
      </w:pPr>
      <w:proofErr w:type="spellStart"/>
      <w:r w:rsidRPr="00617E26">
        <w:rPr>
          <w:rFonts w:ascii="Times New Roman" w:hAnsi="Times New Roman" w:cs="Times New Roman"/>
          <w:sz w:val="24"/>
          <w:szCs w:val="24"/>
        </w:rPr>
        <w:t>Puhan</w:t>
      </w:r>
      <w:proofErr w:type="spellEnd"/>
      <w:r w:rsidRPr="00617E26">
        <w:rPr>
          <w:rFonts w:ascii="Times New Roman" w:hAnsi="Times New Roman" w:cs="Times New Roman"/>
          <w:sz w:val="24"/>
          <w:szCs w:val="24"/>
        </w:rPr>
        <w:t xml:space="preserve"> integrated mutual aid credit services with ecological agriculture</w:t>
      </w:r>
      <w:r w:rsidR="00F40DF3">
        <w:rPr>
          <w:rFonts w:ascii="Times New Roman" w:hAnsi="Times New Roman" w:cs="Times New Roman"/>
          <w:sz w:val="24"/>
          <w:szCs w:val="24"/>
        </w:rPr>
        <w:t xml:space="preserve"> </w:t>
      </w:r>
      <w:r w:rsidRPr="00617E26">
        <w:rPr>
          <w:rFonts w:ascii="Times New Roman" w:hAnsi="Times New Roman" w:cs="Times New Roman"/>
          <w:sz w:val="24"/>
          <w:szCs w:val="24"/>
        </w:rPr>
        <w:t>and community services not only to promote sustainability and stable</w:t>
      </w:r>
      <w:r w:rsidR="00F40DF3">
        <w:rPr>
          <w:rFonts w:ascii="Times New Roman" w:hAnsi="Times New Roman" w:cs="Times New Roman"/>
          <w:sz w:val="24"/>
          <w:szCs w:val="24"/>
        </w:rPr>
        <w:t xml:space="preserve"> </w:t>
      </w:r>
      <w:r w:rsidRPr="00617E26">
        <w:rPr>
          <w:rFonts w:ascii="Times New Roman" w:hAnsi="Times New Roman" w:cs="Times New Roman"/>
          <w:sz w:val="24"/>
          <w:szCs w:val="24"/>
        </w:rPr>
        <w:t>livelihoods, but also to strengthen the capacity of rural society to resist</w:t>
      </w:r>
      <w:r w:rsidR="00F40DF3">
        <w:rPr>
          <w:rFonts w:ascii="Times New Roman" w:hAnsi="Times New Roman" w:cs="Times New Roman"/>
          <w:sz w:val="24"/>
          <w:szCs w:val="24"/>
        </w:rPr>
        <w:t xml:space="preserve"> </w:t>
      </w:r>
      <w:r w:rsidRPr="00617E26">
        <w:rPr>
          <w:rFonts w:ascii="Times New Roman" w:hAnsi="Times New Roman" w:cs="Times New Roman"/>
          <w:sz w:val="24"/>
          <w:szCs w:val="24"/>
        </w:rPr>
        <w:t xml:space="preserve">money-oriented culture. </w:t>
      </w:r>
      <w:proofErr w:type="spellStart"/>
      <w:r w:rsidRPr="00617E26">
        <w:rPr>
          <w:rFonts w:ascii="Times New Roman" w:hAnsi="Times New Roman" w:cs="Times New Roman"/>
          <w:sz w:val="24"/>
          <w:szCs w:val="24"/>
        </w:rPr>
        <w:t>Puhan</w:t>
      </w:r>
      <w:proofErr w:type="spellEnd"/>
      <w:r w:rsidRPr="00617E26">
        <w:rPr>
          <w:rFonts w:ascii="Times New Roman" w:hAnsi="Times New Roman" w:cs="Times New Roman"/>
          <w:sz w:val="24"/>
          <w:szCs w:val="24"/>
        </w:rPr>
        <w:t xml:space="preserve"> stated that conversion to organic soil was</w:t>
      </w:r>
      <w:r w:rsidR="000B3996">
        <w:rPr>
          <w:rFonts w:ascii="Times New Roman" w:hAnsi="Times New Roman" w:cs="Times New Roman"/>
          <w:sz w:val="24"/>
          <w:szCs w:val="24"/>
        </w:rPr>
        <w:t xml:space="preserve"> </w:t>
      </w:r>
      <w:r w:rsidRPr="00617E26">
        <w:rPr>
          <w:rFonts w:ascii="Times New Roman" w:hAnsi="Times New Roman" w:cs="Times New Roman"/>
          <w:sz w:val="24"/>
          <w:szCs w:val="24"/>
        </w:rPr>
        <w:t>one of the basic requirements for membership. Each household member</w:t>
      </w:r>
      <w:r w:rsidR="00F40DF3">
        <w:rPr>
          <w:rFonts w:ascii="Times New Roman" w:hAnsi="Times New Roman" w:cs="Times New Roman"/>
          <w:sz w:val="24"/>
          <w:szCs w:val="24"/>
        </w:rPr>
        <w:t xml:space="preserve"> </w:t>
      </w:r>
      <w:r w:rsidRPr="00617E26">
        <w:rPr>
          <w:rFonts w:ascii="Times New Roman" w:hAnsi="Times New Roman" w:cs="Times New Roman"/>
          <w:sz w:val="24"/>
          <w:szCs w:val="24"/>
        </w:rPr>
        <w:t xml:space="preserve">was required to convert one to five </w:t>
      </w:r>
      <w:r w:rsidRPr="00617E26">
        <w:rPr>
          <w:rFonts w:ascii="Times New Roman" w:hAnsi="Times New Roman" w:cs="Times New Roman"/>
          <w:i/>
          <w:iCs/>
          <w:sz w:val="24"/>
          <w:szCs w:val="24"/>
        </w:rPr>
        <w:t xml:space="preserve">mu </w:t>
      </w:r>
      <w:r w:rsidRPr="00617E26">
        <w:rPr>
          <w:rFonts w:ascii="Times New Roman" w:hAnsi="Times New Roman" w:cs="Times New Roman"/>
          <w:sz w:val="24"/>
          <w:szCs w:val="24"/>
        </w:rPr>
        <w:t>of land into organic soil, as well</w:t>
      </w:r>
      <w:r w:rsidR="00F40DF3">
        <w:rPr>
          <w:rFonts w:ascii="Times New Roman" w:hAnsi="Times New Roman" w:cs="Times New Roman"/>
          <w:sz w:val="24"/>
          <w:szCs w:val="24"/>
        </w:rPr>
        <w:t xml:space="preserve"> </w:t>
      </w:r>
      <w:r w:rsidRPr="00617E26">
        <w:rPr>
          <w:rFonts w:ascii="Times New Roman" w:hAnsi="Times New Roman" w:cs="Times New Roman"/>
          <w:sz w:val="24"/>
          <w:szCs w:val="24"/>
        </w:rPr>
        <w:t>as to pay for four compulsory seminars on organic farming each year.</w:t>
      </w:r>
      <w:r w:rsidR="00F40DF3">
        <w:rPr>
          <w:rFonts w:ascii="Times New Roman" w:hAnsi="Times New Roman" w:cs="Times New Roman"/>
          <w:sz w:val="24"/>
          <w:szCs w:val="24"/>
        </w:rPr>
        <w:t xml:space="preserve"> </w:t>
      </w:r>
      <w:r w:rsidRPr="00617E26">
        <w:rPr>
          <w:rFonts w:ascii="Times New Roman" w:hAnsi="Times New Roman" w:cs="Times New Roman"/>
          <w:sz w:val="24"/>
          <w:szCs w:val="24"/>
        </w:rPr>
        <w:t>The fees were very cheap, ¥5 for each seminar. In other words, once you</w:t>
      </w:r>
      <w:r w:rsidR="00F40DF3">
        <w:rPr>
          <w:rFonts w:ascii="Times New Roman" w:hAnsi="Times New Roman" w:cs="Times New Roman"/>
          <w:sz w:val="24"/>
          <w:szCs w:val="24"/>
        </w:rPr>
        <w:t xml:space="preserve"> </w:t>
      </w:r>
      <w:r w:rsidRPr="00617E26">
        <w:rPr>
          <w:rFonts w:ascii="Times New Roman" w:hAnsi="Times New Roman" w:cs="Times New Roman"/>
          <w:sz w:val="24"/>
          <w:szCs w:val="24"/>
        </w:rPr>
        <w:t xml:space="preserve">become a member of </w:t>
      </w:r>
      <w:proofErr w:type="spellStart"/>
      <w:r w:rsidRPr="00617E26">
        <w:rPr>
          <w:rFonts w:ascii="Times New Roman" w:hAnsi="Times New Roman" w:cs="Times New Roman"/>
          <w:sz w:val="24"/>
          <w:szCs w:val="24"/>
        </w:rPr>
        <w:t>Puhan</w:t>
      </w:r>
      <w:proofErr w:type="spellEnd"/>
      <w:r w:rsidRPr="00617E26">
        <w:rPr>
          <w:rFonts w:ascii="Times New Roman" w:hAnsi="Times New Roman" w:cs="Times New Roman"/>
          <w:sz w:val="24"/>
          <w:szCs w:val="24"/>
        </w:rPr>
        <w:t>, you start converting soil and are then entitled</w:t>
      </w:r>
      <w:r w:rsidR="00F40DF3">
        <w:rPr>
          <w:rFonts w:ascii="Times New Roman" w:hAnsi="Times New Roman" w:cs="Times New Roman"/>
          <w:sz w:val="24"/>
          <w:szCs w:val="24"/>
        </w:rPr>
        <w:t xml:space="preserve"> </w:t>
      </w:r>
      <w:r w:rsidRPr="00617E26">
        <w:rPr>
          <w:rFonts w:ascii="Times New Roman" w:hAnsi="Times New Roman" w:cs="Times New Roman"/>
          <w:sz w:val="24"/>
          <w:szCs w:val="24"/>
        </w:rPr>
        <w:t>to enjoy mutual aid credit services, including lower interest rates, no</w:t>
      </w:r>
      <w:r w:rsidR="00F40DF3">
        <w:rPr>
          <w:rFonts w:ascii="Times New Roman" w:hAnsi="Times New Roman" w:cs="Times New Roman"/>
          <w:sz w:val="24"/>
          <w:szCs w:val="24"/>
        </w:rPr>
        <w:t xml:space="preserve"> </w:t>
      </w:r>
      <w:r w:rsidRPr="00617E26">
        <w:rPr>
          <w:rFonts w:ascii="Times New Roman" w:hAnsi="Times New Roman" w:cs="Times New Roman"/>
          <w:sz w:val="24"/>
          <w:szCs w:val="24"/>
        </w:rPr>
        <w:t>mortgages, and a quick application process. By providing organic farming</w:t>
      </w:r>
      <w:r w:rsidR="00F40DF3">
        <w:rPr>
          <w:rFonts w:ascii="Times New Roman" w:hAnsi="Times New Roman" w:cs="Times New Roman"/>
          <w:sz w:val="24"/>
          <w:szCs w:val="24"/>
        </w:rPr>
        <w:t xml:space="preserve"> </w:t>
      </w:r>
      <w:r w:rsidRPr="00617E26">
        <w:rPr>
          <w:rFonts w:ascii="Times New Roman" w:hAnsi="Times New Roman" w:cs="Times New Roman"/>
          <w:sz w:val="24"/>
          <w:szCs w:val="24"/>
        </w:rPr>
        <w:t xml:space="preserve">services, </w:t>
      </w:r>
      <w:proofErr w:type="spellStart"/>
      <w:r w:rsidRPr="00617E26">
        <w:rPr>
          <w:rFonts w:ascii="Times New Roman" w:hAnsi="Times New Roman" w:cs="Times New Roman"/>
          <w:sz w:val="24"/>
          <w:szCs w:val="24"/>
        </w:rPr>
        <w:t>Puhan</w:t>
      </w:r>
      <w:proofErr w:type="spellEnd"/>
      <w:r w:rsidRPr="00617E26">
        <w:rPr>
          <w:rFonts w:ascii="Times New Roman" w:hAnsi="Times New Roman" w:cs="Times New Roman"/>
          <w:sz w:val="24"/>
          <w:szCs w:val="24"/>
        </w:rPr>
        <w:t xml:space="preserve"> not only rebuilt an ecological relation with the earth,</w:t>
      </w:r>
      <w:r w:rsidR="00F40DF3">
        <w:rPr>
          <w:rFonts w:ascii="Times New Roman" w:hAnsi="Times New Roman" w:cs="Times New Roman"/>
          <w:sz w:val="24"/>
          <w:szCs w:val="24"/>
        </w:rPr>
        <w:t xml:space="preserve"> </w:t>
      </w:r>
      <w:r w:rsidRPr="00617E26">
        <w:rPr>
          <w:rFonts w:ascii="Times New Roman" w:hAnsi="Times New Roman" w:cs="Times New Roman"/>
          <w:sz w:val="24"/>
          <w:szCs w:val="24"/>
        </w:rPr>
        <w:t>but also created a new social network of practicing alternative modes of</w:t>
      </w:r>
      <w:r w:rsidR="00F40DF3">
        <w:rPr>
          <w:rFonts w:ascii="Times New Roman" w:hAnsi="Times New Roman" w:cs="Times New Roman"/>
          <w:sz w:val="24"/>
          <w:szCs w:val="24"/>
        </w:rPr>
        <w:t xml:space="preserve"> </w:t>
      </w:r>
      <w:r w:rsidRPr="00617E26">
        <w:rPr>
          <w:rFonts w:ascii="Times New Roman" w:hAnsi="Times New Roman" w:cs="Times New Roman"/>
          <w:sz w:val="24"/>
          <w:szCs w:val="24"/>
        </w:rPr>
        <w:t>agricultural production.</w:t>
      </w:r>
    </w:p>
    <w:p w14:paraId="6F3798BD" w14:textId="77777777" w:rsidR="00E52548" w:rsidRPr="00617E26" w:rsidRDefault="00E52548" w:rsidP="000B3996">
      <w:pPr>
        <w:autoSpaceDE w:val="0"/>
        <w:autoSpaceDN w:val="0"/>
        <w:adjustRightInd w:val="0"/>
        <w:spacing w:after="0" w:line="240" w:lineRule="auto"/>
        <w:jc w:val="both"/>
        <w:rPr>
          <w:rFonts w:ascii="Times New Roman" w:hAnsi="Times New Roman" w:cs="Times New Roman"/>
          <w:sz w:val="24"/>
          <w:szCs w:val="24"/>
        </w:rPr>
      </w:pPr>
    </w:p>
    <w:p w14:paraId="28B051DA" w14:textId="1B86EC6E" w:rsidR="00E52548" w:rsidRPr="00617E26" w:rsidRDefault="00E52548" w:rsidP="000B3996">
      <w:pPr>
        <w:autoSpaceDE w:val="0"/>
        <w:autoSpaceDN w:val="0"/>
        <w:adjustRightInd w:val="0"/>
        <w:spacing w:after="0" w:line="240" w:lineRule="auto"/>
        <w:jc w:val="both"/>
        <w:rPr>
          <w:rFonts w:ascii="Times New Roman" w:hAnsi="Times New Roman" w:cs="Times New Roman"/>
          <w:sz w:val="24"/>
          <w:szCs w:val="24"/>
        </w:rPr>
      </w:pPr>
      <w:r w:rsidRPr="00617E26">
        <w:rPr>
          <w:rFonts w:ascii="Times New Roman" w:hAnsi="Times New Roman" w:cs="Times New Roman"/>
          <w:sz w:val="24"/>
          <w:szCs w:val="24"/>
        </w:rPr>
        <w:t>In the soil conversion program, eighteen tutors provided technical services.</w:t>
      </w:r>
      <w:r w:rsidR="00F40DF3">
        <w:rPr>
          <w:rFonts w:ascii="Times New Roman" w:hAnsi="Times New Roman" w:cs="Times New Roman"/>
          <w:sz w:val="24"/>
          <w:szCs w:val="24"/>
        </w:rPr>
        <w:t xml:space="preserve"> </w:t>
      </w:r>
      <w:r w:rsidRPr="00617E26">
        <w:rPr>
          <w:rFonts w:ascii="Times New Roman" w:hAnsi="Times New Roman" w:cs="Times New Roman"/>
          <w:sz w:val="24"/>
          <w:szCs w:val="24"/>
        </w:rPr>
        <w:t>Each tutor was responsible for more than two hundred households.</w:t>
      </w:r>
      <w:r w:rsidR="00F40DF3">
        <w:rPr>
          <w:rFonts w:ascii="Times New Roman" w:hAnsi="Times New Roman" w:cs="Times New Roman"/>
          <w:sz w:val="24"/>
          <w:szCs w:val="24"/>
        </w:rPr>
        <w:t xml:space="preserve"> </w:t>
      </w:r>
      <w:r w:rsidRPr="00617E26">
        <w:rPr>
          <w:rFonts w:ascii="Times New Roman" w:hAnsi="Times New Roman" w:cs="Times New Roman"/>
          <w:sz w:val="24"/>
          <w:szCs w:val="24"/>
        </w:rPr>
        <w:t>The soil conversion program started in 2010 and the area of converted soil</w:t>
      </w:r>
      <w:r w:rsidR="00F40DF3">
        <w:rPr>
          <w:rFonts w:ascii="Times New Roman" w:hAnsi="Times New Roman" w:cs="Times New Roman"/>
          <w:sz w:val="24"/>
          <w:szCs w:val="24"/>
        </w:rPr>
        <w:t xml:space="preserve"> </w:t>
      </w:r>
      <w:r w:rsidRPr="00617E26">
        <w:rPr>
          <w:rFonts w:ascii="Times New Roman" w:hAnsi="Times New Roman" w:cs="Times New Roman"/>
          <w:sz w:val="24"/>
          <w:szCs w:val="24"/>
        </w:rPr>
        <w:t xml:space="preserve">reached 10,800 </w:t>
      </w:r>
      <w:r w:rsidRPr="00617E26">
        <w:rPr>
          <w:rFonts w:ascii="Times New Roman" w:hAnsi="Times New Roman" w:cs="Times New Roman"/>
          <w:i/>
          <w:iCs/>
          <w:sz w:val="24"/>
          <w:szCs w:val="24"/>
        </w:rPr>
        <w:t>mu</w:t>
      </w:r>
      <w:r w:rsidRPr="00617E26">
        <w:rPr>
          <w:rFonts w:ascii="Times New Roman" w:hAnsi="Times New Roman" w:cs="Times New Roman"/>
          <w:sz w:val="24"/>
          <w:szCs w:val="24"/>
        </w:rPr>
        <w:t>. Normally, it took three years to convert organic soil.</w:t>
      </w:r>
      <w:r w:rsidR="00F40DF3">
        <w:rPr>
          <w:rFonts w:ascii="Times New Roman" w:hAnsi="Times New Roman" w:cs="Times New Roman"/>
          <w:sz w:val="24"/>
          <w:szCs w:val="24"/>
        </w:rPr>
        <w:t xml:space="preserve"> </w:t>
      </w:r>
      <w:proofErr w:type="spellStart"/>
      <w:r w:rsidRPr="00617E26">
        <w:rPr>
          <w:rFonts w:ascii="Times New Roman" w:hAnsi="Times New Roman" w:cs="Times New Roman"/>
          <w:sz w:val="24"/>
          <w:szCs w:val="24"/>
        </w:rPr>
        <w:t>Puhan</w:t>
      </w:r>
      <w:proofErr w:type="spellEnd"/>
      <w:r w:rsidRPr="00617E26">
        <w:rPr>
          <w:rFonts w:ascii="Times New Roman" w:hAnsi="Times New Roman" w:cs="Times New Roman"/>
          <w:sz w:val="24"/>
          <w:szCs w:val="24"/>
        </w:rPr>
        <w:t xml:space="preserve"> provided field management services and collectively purchased organic</w:t>
      </w:r>
      <w:r w:rsidR="000B3996">
        <w:rPr>
          <w:rFonts w:ascii="Times New Roman" w:hAnsi="Times New Roman" w:cs="Times New Roman"/>
          <w:sz w:val="24"/>
          <w:szCs w:val="24"/>
        </w:rPr>
        <w:t xml:space="preserve"> </w:t>
      </w:r>
      <w:r w:rsidRPr="00617E26">
        <w:rPr>
          <w:rFonts w:ascii="Times New Roman" w:hAnsi="Times New Roman" w:cs="Times New Roman"/>
          <w:sz w:val="24"/>
          <w:szCs w:val="24"/>
        </w:rPr>
        <w:t>matter such as biological bacteria and raw sugar for making organic</w:t>
      </w:r>
      <w:r w:rsidR="00F40DF3">
        <w:rPr>
          <w:rFonts w:ascii="Times New Roman" w:hAnsi="Times New Roman" w:cs="Times New Roman"/>
          <w:sz w:val="24"/>
          <w:szCs w:val="24"/>
        </w:rPr>
        <w:t xml:space="preserve"> </w:t>
      </w:r>
      <w:r w:rsidRPr="00617E26">
        <w:rPr>
          <w:rFonts w:ascii="Times New Roman" w:hAnsi="Times New Roman" w:cs="Times New Roman"/>
          <w:sz w:val="24"/>
          <w:szCs w:val="24"/>
        </w:rPr>
        <w:t>compost.</w:t>
      </w:r>
      <w:r w:rsidR="00F40DF3">
        <w:rPr>
          <w:rFonts w:ascii="Times New Roman" w:hAnsi="Times New Roman" w:cs="Times New Roman"/>
          <w:sz w:val="24"/>
          <w:szCs w:val="24"/>
        </w:rPr>
        <w:t xml:space="preserve"> </w:t>
      </w:r>
      <w:r w:rsidRPr="00617E26">
        <w:rPr>
          <w:rFonts w:ascii="Times New Roman" w:hAnsi="Times New Roman" w:cs="Times New Roman"/>
          <w:sz w:val="24"/>
          <w:szCs w:val="24"/>
        </w:rPr>
        <w:t>According to the land</w:t>
      </w:r>
      <w:r w:rsidR="00F40DF3">
        <w:rPr>
          <w:rFonts w:ascii="Times New Roman" w:hAnsi="Times New Roman" w:cs="Times New Roman"/>
          <w:sz w:val="24"/>
          <w:szCs w:val="24"/>
        </w:rPr>
        <w:t xml:space="preserve"> </w:t>
      </w:r>
      <w:r w:rsidRPr="00617E26">
        <w:rPr>
          <w:rFonts w:ascii="Times New Roman" w:hAnsi="Times New Roman" w:cs="Times New Roman"/>
          <w:sz w:val="24"/>
          <w:szCs w:val="24"/>
        </w:rPr>
        <w:t>transfer project, about 1,500 households worked in the city. They let</w:t>
      </w:r>
      <w:r w:rsidR="00F40DF3">
        <w:rPr>
          <w:rFonts w:ascii="Times New Roman" w:hAnsi="Times New Roman" w:cs="Times New Roman"/>
          <w:sz w:val="24"/>
          <w:szCs w:val="24"/>
        </w:rPr>
        <w:t xml:space="preserve"> </w:t>
      </w:r>
      <w:r w:rsidRPr="00617E26">
        <w:rPr>
          <w:rFonts w:ascii="Times New Roman" w:hAnsi="Times New Roman" w:cs="Times New Roman"/>
          <w:sz w:val="24"/>
          <w:szCs w:val="24"/>
        </w:rPr>
        <w:t>their families, relatives, or the association work on their idle land. Land</w:t>
      </w:r>
      <w:r w:rsidR="00F40DF3">
        <w:rPr>
          <w:rFonts w:ascii="Times New Roman" w:hAnsi="Times New Roman" w:cs="Times New Roman"/>
          <w:sz w:val="24"/>
          <w:szCs w:val="24"/>
        </w:rPr>
        <w:t xml:space="preserve"> </w:t>
      </w:r>
      <w:r w:rsidRPr="00617E26">
        <w:rPr>
          <w:rFonts w:ascii="Times New Roman" w:hAnsi="Times New Roman" w:cs="Times New Roman"/>
          <w:sz w:val="24"/>
          <w:szCs w:val="24"/>
        </w:rPr>
        <w:t>transfers were restricted within a township, a village, or the association,</w:t>
      </w:r>
      <w:r w:rsidR="00F40DF3">
        <w:rPr>
          <w:rFonts w:ascii="Times New Roman" w:hAnsi="Times New Roman" w:cs="Times New Roman"/>
          <w:sz w:val="24"/>
          <w:szCs w:val="24"/>
        </w:rPr>
        <w:t xml:space="preserve"> </w:t>
      </w:r>
      <w:r w:rsidRPr="00617E26">
        <w:rPr>
          <w:rFonts w:ascii="Times New Roman" w:hAnsi="Times New Roman" w:cs="Times New Roman"/>
          <w:sz w:val="24"/>
          <w:szCs w:val="24"/>
        </w:rPr>
        <w:t>meaning that the association could persuade each household individually</w:t>
      </w:r>
      <w:r w:rsidR="00F40DF3">
        <w:rPr>
          <w:rFonts w:ascii="Times New Roman" w:hAnsi="Times New Roman" w:cs="Times New Roman"/>
          <w:sz w:val="24"/>
          <w:szCs w:val="24"/>
        </w:rPr>
        <w:t xml:space="preserve"> </w:t>
      </w:r>
      <w:r w:rsidRPr="00617E26">
        <w:rPr>
          <w:rFonts w:ascii="Times New Roman" w:hAnsi="Times New Roman" w:cs="Times New Roman"/>
          <w:sz w:val="24"/>
          <w:szCs w:val="24"/>
        </w:rPr>
        <w:t xml:space="preserve">to practice organic farming. </w:t>
      </w:r>
    </w:p>
    <w:p w14:paraId="4D223BBD" w14:textId="77777777" w:rsidR="00E52548" w:rsidRPr="00617E26" w:rsidRDefault="00E52548" w:rsidP="000B3996">
      <w:pPr>
        <w:autoSpaceDE w:val="0"/>
        <w:autoSpaceDN w:val="0"/>
        <w:adjustRightInd w:val="0"/>
        <w:spacing w:after="0" w:line="240" w:lineRule="auto"/>
        <w:jc w:val="both"/>
        <w:rPr>
          <w:rFonts w:ascii="Times New Roman" w:hAnsi="Times New Roman" w:cs="Times New Roman"/>
          <w:b/>
          <w:bCs/>
          <w:sz w:val="24"/>
          <w:szCs w:val="24"/>
        </w:rPr>
      </w:pPr>
    </w:p>
    <w:p w14:paraId="314E1013" w14:textId="1A467FC7" w:rsidR="00E52548" w:rsidRPr="00617E26" w:rsidRDefault="00E52548" w:rsidP="000B3996">
      <w:pPr>
        <w:autoSpaceDE w:val="0"/>
        <w:autoSpaceDN w:val="0"/>
        <w:adjustRightInd w:val="0"/>
        <w:spacing w:after="0" w:line="240" w:lineRule="auto"/>
        <w:jc w:val="both"/>
        <w:rPr>
          <w:rFonts w:ascii="Times New Roman" w:hAnsi="Times New Roman" w:cs="Times New Roman"/>
          <w:sz w:val="24"/>
          <w:szCs w:val="24"/>
        </w:rPr>
      </w:pPr>
      <w:r w:rsidRPr="00617E26">
        <w:rPr>
          <w:rFonts w:ascii="Times New Roman" w:hAnsi="Times New Roman" w:cs="Times New Roman"/>
          <w:sz w:val="24"/>
          <w:szCs w:val="24"/>
        </w:rPr>
        <w:lastRenderedPageBreak/>
        <w:t>Instead of dividing up its profits from credit services among its members,</w:t>
      </w:r>
      <w:r w:rsidR="00F40DF3">
        <w:rPr>
          <w:rFonts w:ascii="Times New Roman" w:hAnsi="Times New Roman" w:cs="Times New Roman"/>
          <w:sz w:val="24"/>
          <w:szCs w:val="24"/>
        </w:rPr>
        <w:t xml:space="preserve"> </w:t>
      </w:r>
      <w:proofErr w:type="spellStart"/>
      <w:r w:rsidRPr="00617E26">
        <w:rPr>
          <w:rFonts w:ascii="Times New Roman" w:hAnsi="Times New Roman" w:cs="Times New Roman"/>
          <w:sz w:val="24"/>
          <w:szCs w:val="24"/>
        </w:rPr>
        <w:t>Puhan</w:t>
      </w:r>
      <w:proofErr w:type="spellEnd"/>
      <w:r w:rsidRPr="00617E26">
        <w:rPr>
          <w:rFonts w:ascii="Times New Roman" w:hAnsi="Times New Roman" w:cs="Times New Roman"/>
          <w:sz w:val="24"/>
          <w:szCs w:val="24"/>
        </w:rPr>
        <w:t xml:space="preserve"> reserved 30 percent of its profits for community projects,</w:t>
      </w:r>
      <w:r w:rsidR="00F40DF3">
        <w:rPr>
          <w:rFonts w:ascii="Times New Roman" w:hAnsi="Times New Roman" w:cs="Times New Roman"/>
          <w:sz w:val="24"/>
          <w:szCs w:val="24"/>
        </w:rPr>
        <w:t xml:space="preserve"> </w:t>
      </w:r>
      <w:r w:rsidRPr="00617E26">
        <w:rPr>
          <w:rFonts w:ascii="Times New Roman" w:hAnsi="Times New Roman" w:cs="Times New Roman"/>
          <w:sz w:val="24"/>
          <w:szCs w:val="24"/>
        </w:rPr>
        <w:t xml:space="preserve">particularly its elderly learning </w:t>
      </w:r>
      <w:r w:rsidR="00F40DF3" w:rsidRPr="00617E26">
        <w:rPr>
          <w:rFonts w:ascii="Times New Roman" w:hAnsi="Times New Roman" w:cs="Times New Roman"/>
          <w:sz w:val="24"/>
          <w:szCs w:val="24"/>
        </w:rPr>
        <w:t>centres</w:t>
      </w:r>
      <w:r w:rsidRPr="00617E26">
        <w:rPr>
          <w:rFonts w:ascii="Times New Roman" w:hAnsi="Times New Roman" w:cs="Times New Roman"/>
          <w:sz w:val="24"/>
          <w:szCs w:val="24"/>
        </w:rPr>
        <w:t>.</w:t>
      </w:r>
      <w:r w:rsidR="00F40DF3">
        <w:rPr>
          <w:rFonts w:ascii="Times New Roman" w:hAnsi="Times New Roman" w:cs="Times New Roman"/>
          <w:sz w:val="24"/>
          <w:szCs w:val="24"/>
        </w:rPr>
        <w:t xml:space="preserve"> </w:t>
      </w:r>
      <w:r w:rsidRPr="00617E26">
        <w:rPr>
          <w:rFonts w:ascii="Times New Roman" w:hAnsi="Times New Roman" w:cs="Times New Roman"/>
          <w:sz w:val="24"/>
          <w:szCs w:val="24"/>
        </w:rPr>
        <w:t xml:space="preserve">In </w:t>
      </w:r>
      <w:proofErr w:type="spellStart"/>
      <w:r w:rsidRPr="00617E26">
        <w:rPr>
          <w:rFonts w:ascii="Times New Roman" w:hAnsi="Times New Roman" w:cs="Times New Roman"/>
          <w:sz w:val="24"/>
          <w:szCs w:val="24"/>
        </w:rPr>
        <w:t>Puhan</w:t>
      </w:r>
      <w:proofErr w:type="spellEnd"/>
      <w:r w:rsidRPr="00617E26">
        <w:rPr>
          <w:rFonts w:ascii="Times New Roman" w:hAnsi="Times New Roman" w:cs="Times New Roman"/>
          <w:sz w:val="24"/>
          <w:szCs w:val="24"/>
        </w:rPr>
        <w:t>, there were more than two thousand people over the age of</w:t>
      </w:r>
      <w:r w:rsidR="00F40DF3">
        <w:rPr>
          <w:rFonts w:ascii="Times New Roman" w:hAnsi="Times New Roman" w:cs="Times New Roman"/>
          <w:sz w:val="24"/>
          <w:szCs w:val="24"/>
        </w:rPr>
        <w:t xml:space="preserve"> </w:t>
      </w:r>
      <w:r w:rsidRPr="00617E26">
        <w:rPr>
          <w:rFonts w:ascii="Times New Roman" w:hAnsi="Times New Roman" w:cs="Times New Roman"/>
          <w:sz w:val="24"/>
          <w:szCs w:val="24"/>
        </w:rPr>
        <w:t xml:space="preserve">65. It was impossible to build a big elderly care </w:t>
      </w:r>
      <w:r w:rsidR="00F40DF3" w:rsidRPr="00617E26">
        <w:rPr>
          <w:rFonts w:ascii="Times New Roman" w:hAnsi="Times New Roman" w:cs="Times New Roman"/>
          <w:sz w:val="24"/>
          <w:szCs w:val="24"/>
        </w:rPr>
        <w:t>centre</w:t>
      </w:r>
      <w:r w:rsidRPr="00617E26">
        <w:rPr>
          <w:rFonts w:ascii="Times New Roman" w:hAnsi="Times New Roman" w:cs="Times New Roman"/>
          <w:sz w:val="24"/>
          <w:szCs w:val="24"/>
        </w:rPr>
        <w:t>, so instead thirty</w:t>
      </w:r>
      <w:r w:rsidR="00F40DF3">
        <w:rPr>
          <w:rFonts w:ascii="Times New Roman" w:hAnsi="Times New Roman" w:cs="Times New Roman"/>
          <w:sz w:val="24"/>
          <w:szCs w:val="24"/>
        </w:rPr>
        <w:t xml:space="preserve"> </w:t>
      </w:r>
      <w:r w:rsidRPr="00617E26">
        <w:rPr>
          <w:rFonts w:ascii="Times New Roman" w:hAnsi="Times New Roman" w:cs="Times New Roman"/>
          <w:sz w:val="24"/>
          <w:szCs w:val="24"/>
        </w:rPr>
        <w:t xml:space="preserve">elderly learning </w:t>
      </w:r>
      <w:r w:rsidR="00F40DF3" w:rsidRPr="00617E26">
        <w:rPr>
          <w:rFonts w:ascii="Times New Roman" w:hAnsi="Times New Roman" w:cs="Times New Roman"/>
          <w:sz w:val="24"/>
          <w:szCs w:val="24"/>
        </w:rPr>
        <w:t>centres</w:t>
      </w:r>
      <w:r w:rsidRPr="00617E26">
        <w:rPr>
          <w:rFonts w:ascii="Times New Roman" w:hAnsi="Times New Roman" w:cs="Times New Roman"/>
          <w:sz w:val="24"/>
          <w:szCs w:val="24"/>
        </w:rPr>
        <w:t xml:space="preserve"> were set up in different zones. Each zone covered</w:t>
      </w:r>
      <w:r w:rsidR="00F40DF3">
        <w:rPr>
          <w:rFonts w:ascii="Times New Roman" w:hAnsi="Times New Roman" w:cs="Times New Roman"/>
          <w:sz w:val="24"/>
          <w:szCs w:val="24"/>
        </w:rPr>
        <w:t xml:space="preserve"> </w:t>
      </w:r>
      <w:r w:rsidRPr="00617E26">
        <w:rPr>
          <w:rFonts w:ascii="Times New Roman" w:hAnsi="Times New Roman" w:cs="Times New Roman"/>
          <w:sz w:val="24"/>
          <w:szCs w:val="24"/>
        </w:rPr>
        <w:t xml:space="preserve">three to four villages, with each </w:t>
      </w:r>
      <w:r w:rsidR="00F40DF3" w:rsidRPr="00617E26">
        <w:rPr>
          <w:rFonts w:ascii="Times New Roman" w:hAnsi="Times New Roman" w:cs="Times New Roman"/>
          <w:sz w:val="24"/>
          <w:szCs w:val="24"/>
        </w:rPr>
        <w:t>centre</w:t>
      </w:r>
      <w:r w:rsidRPr="00617E26">
        <w:rPr>
          <w:rFonts w:ascii="Times New Roman" w:hAnsi="Times New Roman" w:cs="Times New Roman"/>
          <w:sz w:val="24"/>
          <w:szCs w:val="24"/>
        </w:rPr>
        <w:t xml:space="preserve"> managed by one regular volunteer</w:t>
      </w:r>
      <w:r w:rsidR="00F40DF3">
        <w:rPr>
          <w:rFonts w:ascii="Times New Roman" w:hAnsi="Times New Roman" w:cs="Times New Roman"/>
          <w:sz w:val="24"/>
          <w:szCs w:val="24"/>
        </w:rPr>
        <w:t xml:space="preserve"> </w:t>
      </w:r>
      <w:r w:rsidRPr="00617E26">
        <w:rPr>
          <w:rFonts w:ascii="Times New Roman" w:hAnsi="Times New Roman" w:cs="Times New Roman"/>
          <w:sz w:val="24"/>
          <w:szCs w:val="24"/>
        </w:rPr>
        <w:t xml:space="preserve">and two staff </w:t>
      </w:r>
      <w:r w:rsidR="00F40DF3" w:rsidRPr="00617E26">
        <w:rPr>
          <w:rFonts w:ascii="Times New Roman" w:hAnsi="Times New Roman" w:cs="Times New Roman"/>
          <w:sz w:val="24"/>
          <w:szCs w:val="24"/>
        </w:rPr>
        <w:t>members and</w:t>
      </w:r>
      <w:r w:rsidRPr="00617E26">
        <w:rPr>
          <w:rFonts w:ascii="Times New Roman" w:hAnsi="Times New Roman" w:cs="Times New Roman"/>
          <w:sz w:val="24"/>
          <w:szCs w:val="24"/>
        </w:rPr>
        <w:t xml:space="preserve"> supervised by village cadres and thirty mobile</w:t>
      </w:r>
      <w:r w:rsidR="00F40DF3">
        <w:rPr>
          <w:rFonts w:ascii="Times New Roman" w:hAnsi="Times New Roman" w:cs="Times New Roman"/>
          <w:sz w:val="24"/>
          <w:szCs w:val="24"/>
        </w:rPr>
        <w:t xml:space="preserve"> </w:t>
      </w:r>
      <w:r w:rsidRPr="00617E26">
        <w:rPr>
          <w:rFonts w:ascii="Times New Roman" w:hAnsi="Times New Roman" w:cs="Times New Roman"/>
          <w:sz w:val="24"/>
          <w:szCs w:val="24"/>
        </w:rPr>
        <w:t>volunteers. The volunteers did not receive any subsidies. Each staff member</w:t>
      </w:r>
      <w:r w:rsidR="00F40DF3">
        <w:rPr>
          <w:rFonts w:ascii="Times New Roman" w:hAnsi="Times New Roman" w:cs="Times New Roman"/>
          <w:sz w:val="24"/>
          <w:szCs w:val="24"/>
        </w:rPr>
        <w:t xml:space="preserve"> </w:t>
      </w:r>
      <w:r w:rsidRPr="00617E26">
        <w:rPr>
          <w:rFonts w:ascii="Times New Roman" w:hAnsi="Times New Roman" w:cs="Times New Roman"/>
          <w:sz w:val="24"/>
          <w:szCs w:val="24"/>
        </w:rPr>
        <w:t xml:space="preserve">earned a monthly honorarium of ¥300, which came from </w:t>
      </w:r>
      <w:proofErr w:type="spellStart"/>
      <w:r w:rsidRPr="00617E26">
        <w:rPr>
          <w:rFonts w:ascii="Times New Roman" w:hAnsi="Times New Roman" w:cs="Times New Roman"/>
          <w:sz w:val="24"/>
          <w:szCs w:val="24"/>
        </w:rPr>
        <w:t>Puhan’s</w:t>
      </w:r>
      <w:proofErr w:type="spellEnd"/>
      <w:r w:rsidRPr="00617E26">
        <w:rPr>
          <w:rFonts w:ascii="Times New Roman" w:hAnsi="Times New Roman" w:cs="Times New Roman"/>
          <w:sz w:val="24"/>
          <w:szCs w:val="24"/>
        </w:rPr>
        <w:t xml:space="preserve"> profits</w:t>
      </w:r>
      <w:r w:rsidR="00F40DF3">
        <w:rPr>
          <w:rFonts w:ascii="Times New Roman" w:hAnsi="Times New Roman" w:cs="Times New Roman"/>
          <w:sz w:val="24"/>
          <w:szCs w:val="24"/>
        </w:rPr>
        <w:t xml:space="preserve"> </w:t>
      </w:r>
      <w:r w:rsidRPr="00617E26">
        <w:rPr>
          <w:rFonts w:ascii="Times New Roman" w:hAnsi="Times New Roman" w:cs="Times New Roman"/>
          <w:sz w:val="24"/>
          <w:szCs w:val="24"/>
        </w:rPr>
        <w:t>and public fund. From local villages, they selected qualified volunteers who</w:t>
      </w:r>
      <w:r w:rsidR="00F40DF3">
        <w:rPr>
          <w:rFonts w:ascii="Times New Roman" w:hAnsi="Times New Roman" w:cs="Times New Roman"/>
          <w:sz w:val="24"/>
          <w:szCs w:val="24"/>
        </w:rPr>
        <w:t xml:space="preserve"> </w:t>
      </w:r>
      <w:r w:rsidRPr="00617E26">
        <w:rPr>
          <w:rFonts w:ascii="Times New Roman" w:hAnsi="Times New Roman" w:cs="Times New Roman"/>
          <w:sz w:val="24"/>
          <w:szCs w:val="24"/>
        </w:rPr>
        <w:t>loved to take care of the elderly. Every volunteer had to cook three meals for</w:t>
      </w:r>
      <w:r w:rsidR="00F40DF3">
        <w:rPr>
          <w:rFonts w:ascii="Times New Roman" w:hAnsi="Times New Roman" w:cs="Times New Roman"/>
          <w:sz w:val="24"/>
          <w:szCs w:val="24"/>
        </w:rPr>
        <w:t xml:space="preserve"> </w:t>
      </w:r>
      <w:r w:rsidRPr="00617E26">
        <w:rPr>
          <w:rFonts w:ascii="Times New Roman" w:hAnsi="Times New Roman" w:cs="Times New Roman"/>
          <w:sz w:val="24"/>
          <w:szCs w:val="24"/>
        </w:rPr>
        <w:t xml:space="preserve">the elderly each month. </w:t>
      </w:r>
    </w:p>
    <w:p w14:paraId="3C771D4A" w14:textId="447449F7" w:rsidR="00E52548" w:rsidRDefault="00E52548" w:rsidP="000B3996">
      <w:pPr>
        <w:autoSpaceDE w:val="0"/>
        <w:autoSpaceDN w:val="0"/>
        <w:adjustRightInd w:val="0"/>
        <w:spacing w:after="0" w:line="240" w:lineRule="auto"/>
        <w:jc w:val="both"/>
        <w:rPr>
          <w:rFonts w:ascii="SwiftNeueLTPro-Regular" w:hAnsi="SwiftNeueLTPro-Regular" w:cs="SwiftNeueLTPro-Regular"/>
          <w:sz w:val="20"/>
          <w:szCs w:val="20"/>
        </w:rPr>
      </w:pPr>
    </w:p>
    <w:p w14:paraId="55C06624" w14:textId="42ED0496" w:rsidR="00E52548" w:rsidRDefault="00E52548" w:rsidP="000B3996">
      <w:pPr>
        <w:autoSpaceDE w:val="0"/>
        <w:autoSpaceDN w:val="0"/>
        <w:adjustRightInd w:val="0"/>
        <w:spacing w:after="0" w:line="240" w:lineRule="auto"/>
        <w:jc w:val="both"/>
        <w:rPr>
          <w:rFonts w:ascii="Times New Roman" w:hAnsi="Times New Roman" w:cs="Times New Roman"/>
          <w:sz w:val="24"/>
          <w:szCs w:val="24"/>
        </w:rPr>
      </w:pPr>
      <w:r w:rsidRPr="00617E26">
        <w:rPr>
          <w:rFonts w:ascii="Times New Roman" w:hAnsi="Times New Roman" w:cs="Times New Roman"/>
          <w:sz w:val="24"/>
          <w:szCs w:val="24"/>
        </w:rPr>
        <w:t>In 2008, Zheng Bing recruited more than twenty young people and then</w:t>
      </w:r>
      <w:r w:rsidR="00EE23F0">
        <w:rPr>
          <w:rFonts w:ascii="Times New Roman" w:hAnsi="Times New Roman" w:cs="Times New Roman"/>
          <w:sz w:val="24"/>
          <w:szCs w:val="24"/>
        </w:rPr>
        <w:t xml:space="preserve"> </w:t>
      </w:r>
      <w:r w:rsidRPr="00617E26">
        <w:rPr>
          <w:rFonts w:ascii="Times New Roman" w:hAnsi="Times New Roman" w:cs="Times New Roman"/>
          <w:sz w:val="24"/>
          <w:szCs w:val="24"/>
        </w:rPr>
        <w:t xml:space="preserve">set up a youth organic farm, contracting about twenty-eight </w:t>
      </w:r>
      <w:r w:rsidRPr="00617E26">
        <w:rPr>
          <w:rFonts w:ascii="Times New Roman" w:hAnsi="Times New Roman" w:cs="Times New Roman"/>
          <w:i/>
          <w:iCs/>
          <w:sz w:val="24"/>
          <w:szCs w:val="24"/>
        </w:rPr>
        <w:t xml:space="preserve">mu </w:t>
      </w:r>
      <w:r w:rsidRPr="00617E26">
        <w:rPr>
          <w:rFonts w:ascii="Times New Roman" w:hAnsi="Times New Roman" w:cs="Times New Roman"/>
          <w:sz w:val="24"/>
          <w:szCs w:val="24"/>
        </w:rPr>
        <w:t>of land.</w:t>
      </w:r>
      <w:r w:rsidR="00EE23F0">
        <w:rPr>
          <w:rFonts w:ascii="Times New Roman" w:hAnsi="Times New Roman" w:cs="Times New Roman"/>
          <w:sz w:val="24"/>
          <w:szCs w:val="24"/>
        </w:rPr>
        <w:t xml:space="preserve"> </w:t>
      </w:r>
      <w:r w:rsidRPr="00617E26">
        <w:rPr>
          <w:rFonts w:ascii="Times New Roman" w:hAnsi="Times New Roman" w:cs="Times New Roman"/>
          <w:sz w:val="24"/>
          <w:szCs w:val="24"/>
        </w:rPr>
        <w:t xml:space="preserve">Each person was required to cultivate one </w:t>
      </w:r>
      <w:r w:rsidRPr="00617E26">
        <w:rPr>
          <w:rFonts w:ascii="Times New Roman" w:hAnsi="Times New Roman" w:cs="Times New Roman"/>
          <w:i/>
          <w:iCs/>
          <w:sz w:val="24"/>
          <w:szCs w:val="24"/>
        </w:rPr>
        <w:t xml:space="preserve">mu </w:t>
      </w:r>
      <w:r w:rsidRPr="00617E26">
        <w:rPr>
          <w:rFonts w:ascii="Times New Roman" w:hAnsi="Times New Roman" w:cs="Times New Roman"/>
          <w:sz w:val="24"/>
          <w:szCs w:val="24"/>
        </w:rPr>
        <w:t>and record the progress.</w:t>
      </w:r>
      <w:r w:rsidR="00EE23F0">
        <w:rPr>
          <w:rFonts w:ascii="Times New Roman" w:hAnsi="Times New Roman" w:cs="Times New Roman"/>
          <w:sz w:val="24"/>
          <w:szCs w:val="24"/>
        </w:rPr>
        <w:t xml:space="preserve"> </w:t>
      </w:r>
      <w:r w:rsidRPr="00617E26">
        <w:rPr>
          <w:rFonts w:ascii="Times New Roman" w:hAnsi="Times New Roman" w:cs="Times New Roman"/>
          <w:sz w:val="24"/>
          <w:szCs w:val="24"/>
        </w:rPr>
        <w:t>They were also required to collectively farm, experimenting with organic</w:t>
      </w:r>
      <w:r w:rsidR="000B3996">
        <w:rPr>
          <w:rFonts w:ascii="Times New Roman" w:hAnsi="Times New Roman" w:cs="Times New Roman"/>
          <w:sz w:val="24"/>
          <w:szCs w:val="24"/>
        </w:rPr>
        <w:t xml:space="preserve"> </w:t>
      </w:r>
      <w:r w:rsidRPr="00617E26">
        <w:rPr>
          <w:rFonts w:ascii="Times New Roman" w:hAnsi="Times New Roman" w:cs="Times New Roman"/>
          <w:sz w:val="24"/>
          <w:szCs w:val="24"/>
        </w:rPr>
        <w:t>farming for three years. In 2010, after a good harvest of organic cotton on</w:t>
      </w:r>
      <w:r w:rsidR="00EE23F0">
        <w:rPr>
          <w:rFonts w:ascii="Times New Roman" w:hAnsi="Times New Roman" w:cs="Times New Roman"/>
          <w:sz w:val="24"/>
          <w:szCs w:val="24"/>
        </w:rPr>
        <w:t xml:space="preserve"> </w:t>
      </w:r>
      <w:r w:rsidRPr="00617E26">
        <w:rPr>
          <w:rFonts w:ascii="Times New Roman" w:hAnsi="Times New Roman" w:cs="Times New Roman"/>
          <w:sz w:val="24"/>
          <w:szCs w:val="24"/>
        </w:rPr>
        <w:t>some experimental farmland, they shared the relevant techniques and</w:t>
      </w:r>
      <w:r w:rsidR="00EE23F0">
        <w:rPr>
          <w:rFonts w:ascii="Times New Roman" w:hAnsi="Times New Roman" w:cs="Times New Roman"/>
          <w:sz w:val="24"/>
          <w:szCs w:val="24"/>
        </w:rPr>
        <w:t xml:space="preserve"> </w:t>
      </w:r>
      <w:r w:rsidRPr="00617E26">
        <w:rPr>
          <w:rFonts w:ascii="Times New Roman" w:hAnsi="Times New Roman" w:cs="Times New Roman"/>
          <w:sz w:val="24"/>
          <w:szCs w:val="24"/>
        </w:rPr>
        <w:t>skills with other farming households. The target was to gradually improve</w:t>
      </w:r>
      <w:r w:rsidR="00EE23F0">
        <w:rPr>
          <w:rFonts w:ascii="Times New Roman" w:hAnsi="Times New Roman" w:cs="Times New Roman"/>
          <w:sz w:val="24"/>
          <w:szCs w:val="24"/>
        </w:rPr>
        <w:t xml:space="preserve"> </w:t>
      </w:r>
      <w:r w:rsidRPr="00617E26">
        <w:rPr>
          <w:rFonts w:ascii="Times New Roman" w:hAnsi="Times New Roman" w:cs="Times New Roman"/>
          <w:sz w:val="24"/>
          <w:szCs w:val="24"/>
        </w:rPr>
        <w:t>soil fertility. The youth farm grew to fifty-three young staff members</w:t>
      </w:r>
      <w:r w:rsidR="000B3996">
        <w:rPr>
          <w:rFonts w:ascii="Times New Roman" w:hAnsi="Times New Roman" w:cs="Times New Roman"/>
          <w:sz w:val="24"/>
          <w:szCs w:val="24"/>
        </w:rPr>
        <w:t xml:space="preserve"> </w:t>
      </w:r>
      <w:r w:rsidRPr="00617E26">
        <w:rPr>
          <w:rFonts w:ascii="Times New Roman" w:hAnsi="Times New Roman" w:cs="Times New Roman"/>
          <w:sz w:val="24"/>
          <w:szCs w:val="24"/>
        </w:rPr>
        <w:t xml:space="preserve">who did experimental organic farming on sixty-eight </w:t>
      </w:r>
      <w:r w:rsidRPr="00617E26">
        <w:rPr>
          <w:rFonts w:ascii="Times New Roman" w:hAnsi="Times New Roman" w:cs="Times New Roman"/>
          <w:i/>
          <w:iCs/>
          <w:sz w:val="24"/>
          <w:szCs w:val="24"/>
        </w:rPr>
        <w:t xml:space="preserve">mu </w:t>
      </w:r>
      <w:r w:rsidRPr="00617E26">
        <w:rPr>
          <w:rFonts w:ascii="Times New Roman" w:hAnsi="Times New Roman" w:cs="Times New Roman"/>
          <w:sz w:val="24"/>
          <w:szCs w:val="24"/>
        </w:rPr>
        <w:t>of land at a</w:t>
      </w:r>
      <w:r w:rsidR="00EE23F0">
        <w:rPr>
          <w:rFonts w:ascii="Times New Roman" w:hAnsi="Times New Roman" w:cs="Times New Roman"/>
          <w:sz w:val="24"/>
          <w:szCs w:val="24"/>
        </w:rPr>
        <w:t xml:space="preserve"> </w:t>
      </w:r>
      <w:r w:rsidRPr="00617E26">
        <w:rPr>
          <w:rFonts w:ascii="Times New Roman" w:hAnsi="Times New Roman" w:cs="Times New Roman"/>
          <w:sz w:val="24"/>
          <w:szCs w:val="24"/>
        </w:rPr>
        <w:t>monthly salary between ¥800 and ¥1,000.</w:t>
      </w:r>
      <w:r w:rsidR="00EE23F0">
        <w:rPr>
          <w:rFonts w:ascii="Times New Roman" w:hAnsi="Times New Roman" w:cs="Times New Roman"/>
          <w:sz w:val="24"/>
          <w:szCs w:val="24"/>
        </w:rPr>
        <w:t xml:space="preserve"> </w:t>
      </w:r>
      <w:r w:rsidRPr="00617E26">
        <w:rPr>
          <w:rFonts w:ascii="Times New Roman" w:hAnsi="Times New Roman" w:cs="Times New Roman"/>
          <w:sz w:val="24"/>
          <w:szCs w:val="24"/>
        </w:rPr>
        <w:t>Every young staff member was also requested to collect a monthly garbage</w:t>
      </w:r>
      <w:r w:rsidR="00EE23F0">
        <w:rPr>
          <w:rFonts w:ascii="Times New Roman" w:hAnsi="Times New Roman" w:cs="Times New Roman"/>
          <w:sz w:val="24"/>
          <w:szCs w:val="24"/>
        </w:rPr>
        <w:t xml:space="preserve"> </w:t>
      </w:r>
      <w:r w:rsidRPr="00617E26">
        <w:rPr>
          <w:rFonts w:ascii="Times New Roman" w:hAnsi="Times New Roman" w:cs="Times New Roman"/>
          <w:sz w:val="24"/>
          <w:szCs w:val="24"/>
        </w:rPr>
        <w:t>collection fee (¥2) from each villager. At the beginning, they were</w:t>
      </w:r>
      <w:r w:rsidR="00EE23F0">
        <w:rPr>
          <w:rFonts w:ascii="Times New Roman" w:hAnsi="Times New Roman" w:cs="Times New Roman"/>
          <w:sz w:val="24"/>
          <w:szCs w:val="24"/>
        </w:rPr>
        <w:t xml:space="preserve"> </w:t>
      </w:r>
      <w:r w:rsidRPr="00617E26">
        <w:rPr>
          <w:rFonts w:ascii="Times New Roman" w:hAnsi="Times New Roman" w:cs="Times New Roman"/>
          <w:sz w:val="24"/>
          <w:szCs w:val="24"/>
        </w:rPr>
        <w:t>not willing to collect the fee because they considered themselves educated</w:t>
      </w:r>
      <w:r w:rsidR="00EE23F0">
        <w:rPr>
          <w:rFonts w:ascii="Times New Roman" w:hAnsi="Times New Roman" w:cs="Times New Roman"/>
          <w:sz w:val="24"/>
          <w:szCs w:val="24"/>
        </w:rPr>
        <w:t xml:space="preserve"> </w:t>
      </w:r>
      <w:r w:rsidRPr="00617E26">
        <w:rPr>
          <w:rFonts w:ascii="Times New Roman" w:hAnsi="Times New Roman" w:cs="Times New Roman"/>
          <w:sz w:val="24"/>
          <w:szCs w:val="24"/>
        </w:rPr>
        <w:t>people and felt embarrassed relating to garbage work. Zheng Bing and</w:t>
      </w:r>
      <w:r w:rsidR="00EE23F0">
        <w:rPr>
          <w:rFonts w:ascii="Times New Roman" w:hAnsi="Times New Roman" w:cs="Times New Roman"/>
          <w:sz w:val="24"/>
          <w:szCs w:val="24"/>
        </w:rPr>
        <w:t xml:space="preserve"> </w:t>
      </w:r>
      <w:r w:rsidRPr="00617E26">
        <w:rPr>
          <w:rFonts w:ascii="Times New Roman" w:hAnsi="Times New Roman" w:cs="Times New Roman"/>
          <w:sz w:val="24"/>
          <w:szCs w:val="24"/>
        </w:rPr>
        <w:t>other senior staff members arranged a series of meetings between the</w:t>
      </w:r>
      <w:r w:rsidR="00EE23F0">
        <w:rPr>
          <w:rFonts w:ascii="Times New Roman" w:hAnsi="Times New Roman" w:cs="Times New Roman"/>
          <w:sz w:val="24"/>
          <w:szCs w:val="24"/>
        </w:rPr>
        <w:t xml:space="preserve"> </w:t>
      </w:r>
      <w:r w:rsidRPr="00617E26">
        <w:rPr>
          <w:rFonts w:ascii="Times New Roman" w:hAnsi="Times New Roman" w:cs="Times New Roman"/>
          <w:sz w:val="24"/>
          <w:szCs w:val="24"/>
        </w:rPr>
        <w:t>young staff, village heads, village cadres, and garbage collectors. The latter</w:t>
      </w:r>
      <w:r w:rsidR="00EE23F0">
        <w:rPr>
          <w:rFonts w:ascii="Times New Roman" w:hAnsi="Times New Roman" w:cs="Times New Roman"/>
          <w:sz w:val="24"/>
          <w:szCs w:val="24"/>
        </w:rPr>
        <w:t xml:space="preserve"> </w:t>
      </w:r>
      <w:r w:rsidRPr="00617E26">
        <w:rPr>
          <w:rFonts w:ascii="Times New Roman" w:hAnsi="Times New Roman" w:cs="Times New Roman"/>
          <w:sz w:val="24"/>
          <w:szCs w:val="24"/>
        </w:rPr>
        <w:t>taught young staff how to conduct household interviews through the</w:t>
      </w:r>
      <w:r w:rsidR="00EE23F0">
        <w:rPr>
          <w:rFonts w:ascii="Times New Roman" w:hAnsi="Times New Roman" w:cs="Times New Roman"/>
          <w:sz w:val="24"/>
          <w:szCs w:val="24"/>
        </w:rPr>
        <w:t xml:space="preserve"> </w:t>
      </w:r>
      <w:r w:rsidRPr="00617E26">
        <w:rPr>
          <w:rFonts w:ascii="Times New Roman" w:hAnsi="Times New Roman" w:cs="Times New Roman"/>
          <w:sz w:val="24"/>
          <w:szCs w:val="24"/>
        </w:rPr>
        <w:t>process of garbage collection, so that they could better understand the</w:t>
      </w:r>
      <w:r w:rsidR="00EE23F0">
        <w:rPr>
          <w:rFonts w:ascii="Times New Roman" w:hAnsi="Times New Roman" w:cs="Times New Roman"/>
          <w:sz w:val="24"/>
          <w:szCs w:val="24"/>
        </w:rPr>
        <w:t xml:space="preserve"> </w:t>
      </w:r>
      <w:r w:rsidRPr="00617E26">
        <w:rPr>
          <w:rFonts w:ascii="Times New Roman" w:hAnsi="Times New Roman" w:cs="Times New Roman"/>
          <w:sz w:val="24"/>
          <w:szCs w:val="24"/>
        </w:rPr>
        <w:t>reality of different peasants and respect physical laborers. Since then, the</w:t>
      </w:r>
      <w:r w:rsidR="00EE23F0">
        <w:rPr>
          <w:rFonts w:ascii="Times New Roman" w:hAnsi="Times New Roman" w:cs="Times New Roman"/>
          <w:sz w:val="24"/>
          <w:szCs w:val="24"/>
        </w:rPr>
        <w:t xml:space="preserve"> </w:t>
      </w:r>
      <w:r w:rsidRPr="00617E26">
        <w:rPr>
          <w:rFonts w:ascii="Times New Roman" w:hAnsi="Times New Roman" w:cs="Times New Roman"/>
          <w:sz w:val="24"/>
          <w:szCs w:val="24"/>
        </w:rPr>
        <w:t>young staff members organized monthly lunches for garbage collectors</w:t>
      </w:r>
      <w:r w:rsidR="00EE23F0">
        <w:rPr>
          <w:rFonts w:ascii="Times New Roman" w:hAnsi="Times New Roman" w:cs="Times New Roman"/>
          <w:sz w:val="24"/>
          <w:szCs w:val="24"/>
        </w:rPr>
        <w:t xml:space="preserve"> </w:t>
      </w:r>
      <w:r w:rsidRPr="00617E26">
        <w:rPr>
          <w:rFonts w:ascii="Times New Roman" w:hAnsi="Times New Roman" w:cs="Times New Roman"/>
          <w:sz w:val="24"/>
          <w:szCs w:val="24"/>
        </w:rPr>
        <w:t>to show their appreciation. Over time, the young people grew to identify</w:t>
      </w:r>
      <w:r w:rsidR="00EE23F0">
        <w:rPr>
          <w:rFonts w:ascii="Times New Roman" w:hAnsi="Times New Roman" w:cs="Times New Roman"/>
          <w:sz w:val="24"/>
          <w:szCs w:val="24"/>
        </w:rPr>
        <w:t xml:space="preserve"> </w:t>
      </w:r>
      <w:r w:rsidRPr="00617E26">
        <w:rPr>
          <w:rFonts w:ascii="Times New Roman" w:hAnsi="Times New Roman" w:cs="Times New Roman"/>
          <w:sz w:val="24"/>
          <w:szCs w:val="24"/>
        </w:rPr>
        <w:t>more with peasants and workers, and they were no longer arrogant outsiders</w:t>
      </w:r>
      <w:r w:rsidR="00EE23F0">
        <w:rPr>
          <w:rFonts w:ascii="Times New Roman" w:hAnsi="Times New Roman" w:cs="Times New Roman"/>
          <w:sz w:val="24"/>
          <w:szCs w:val="24"/>
        </w:rPr>
        <w:t xml:space="preserve"> </w:t>
      </w:r>
      <w:r w:rsidRPr="00617E26">
        <w:rPr>
          <w:rFonts w:ascii="Times New Roman" w:hAnsi="Times New Roman" w:cs="Times New Roman"/>
          <w:sz w:val="24"/>
          <w:szCs w:val="24"/>
        </w:rPr>
        <w:t>in the eyes of villagers.</w:t>
      </w:r>
    </w:p>
    <w:p w14:paraId="08B4C293" w14:textId="77777777" w:rsidR="00EE23F0" w:rsidRPr="00617E26" w:rsidRDefault="00EE23F0" w:rsidP="000B3996">
      <w:pPr>
        <w:autoSpaceDE w:val="0"/>
        <w:autoSpaceDN w:val="0"/>
        <w:adjustRightInd w:val="0"/>
        <w:spacing w:after="0" w:line="240" w:lineRule="auto"/>
        <w:jc w:val="both"/>
        <w:rPr>
          <w:rFonts w:ascii="Times New Roman" w:hAnsi="Times New Roman" w:cs="Times New Roman"/>
          <w:sz w:val="24"/>
          <w:szCs w:val="24"/>
        </w:rPr>
      </w:pPr>
    </w:p>
    <w:p w14:paraId="69A66762" w14:textId="24E360AC" w:rsidR="00E52548" w:rsidRPr="00617E26" w:rsidRDefault="00E52548" w:rsidP="000B3996">
      <w:pPr>
        <w:autoSpaceDE w:val="0"/>
        <w:autoSpaceDN w:val="0"/>
        <w:adjustRightInd w:val="0"/>
        <w:spacing w:after="0" w:line="240" w:lineRule="auto"/>
        <w:jc w:val="both"/>
        <w:rPr>
          <w:rFonts w:ascii="Times New Roman" w:hAnsi="Times New Roman" w:cs="Times New Roman"/>
          <w:sz w:val="24"/>
          <w:szCs w:val="24"/>
        </w:rPr>
      </w:pPr>
      <w:r w:rsidRPr="00617E26">
        <w:rPr>
          <w:rFonts w:ascii="Times New Roman" w:hAnsi="Times New Roman" w:cs="Times New Roman"/>
          <w:sz w:val="24"/>
          <w:szCs w:val="24"/>
        </w:rPr>
        <w:t xml:space="preserve">In addition, </w:t>
      </w:r>
      <w:proofErr w:type="spellStart"/>
      <w:r w:rsidRPr="00617E26">
        <w:rPr>
          <w:rFonts w:ascii="Times New Roman" w:hAnsi="Times New Roman" w:cs="Times New Roman"/>
          <w:sz w:val="24"/>
          <w:szCs w:val="24"/>
        </w:rPr>
        <w:t>Puhan</w:t>
      </w:r>
      <w:proofErr w:type="spellEnd"/>
      <w:r w:rsidRPr="00617E26">
        <w:rPr>
          <w:rFonts w:ascii="Times New Roman" w:hAnsi="Times New Roman" w:cs="Times New Roman"/>
          <w:sz w:val="24"/>
          <w:szCs w:val="24"/>
        </w:rPr>
        <w:t xml:space="preserve"> cooperated with the rural youth training program of</w:t>
      </w:r>
      <w:r w:rsidR="000B3996">
        <w:rPr>
          <w:rFonts w:ascii="Times New Roman" w:hAnsi="Times New Roman" w:cs="Times New Roman"/>
          <w:sz w:val="24"/>
          <w:szCs w:val="24"/>
        </w:rPr>
        <w:t xml:space="preserve"> </w:t>
      </w:r>
      <w:r w:rsidRPr="00617E26">
        <w:rPr>
          <w:rFonts w:ascii="Times New Roman" w:hAnsi="Times New Roman" w:cs="Times New Roman"/>
          <w:sz w:val="24"/>
          <w:szCs w:val="24"/>
        </w:rPr>
        <w:t xml:space="preserve">the Liang </w:t>
      </w:r>
      <w:proofErr w:type="spellStart"/>
      <w:r w:rsidRPr="00617E26">
        <w:rPr>
          <w:rFonts w:ascii="Times New Roman" w:hAnsi="Times New Roman" w:cs="Times New Roman"/>
          <w:sz w:val="24"/>
          <w:szCs w:val="24"/>
        </w:rPr>
        <w:t>Shuming</w:t>
      </w:r>
      <w:proofErr w:type="spellEnd"/>
      <w:r w:rsidRPr="00617E26">
        <w:rPr>
          <w:rFonts w:ascii="Times New Roman" w:hAnsi="Times New Roman" w:cs="Times New Roman"/>
          <w:sz w:val="24"/>
          <w:szCs w:val="24"/>
        </w:rPr>
        <w:t xml:space="preserve"> Rural Reconstruction </w:t>
      </w:r>
      <w:r w:rsidR="000B3996" w:rsidRPr="00617E26">
        <w:rPr>
          <w:rFonts w:ascii="Times New Roman" w:hAnsi="Times New Roman" w:cs="Times New Roman"/>
          <w:sz w:val="24"/>
          <w:szCs w:val="24"/>
        </w:rPr>
        <w:t>Centre</w:t>
      </w:r>
      <w:r w:rsidRPr="00617E26">
        <w:rPr>
          <w:rFonts w:ascii="Times New Roman" w:hAnsi="Times New Roman" w:cs="Times New Roman"/>
          <w:sz w:val="24"/>
          <w:szCs w:val="24"/>
        </w:rPr>
        <w:t xml:space="preserve"> to introduce zero-waste</w:t>
      </w:r>
      <w:r w:rsidR="000B3996">
        <w:rPr>
          <w:rFonts w:ascii="Times New Roman" w:hAnsi="Times New Roman" w:cs="Times New Roman"/>
          <w:sz w:val="24"/>
          <w:szCs w:val="24"/>
        </w:rPr>
        <w:t xml:space="preserve"> </w:t>
      </w:r>
      <w:r w:rsidRPr="00617E26">
        <w:rPr>
          <w:rFonts w:ascii="Times New Roman" w:hAnsi="Times New Roman" w:cs="Times New Roman"/>
          <w:sz w:val="24"/>
          <w:szCs w:val="24"/>
        </w:rPr>
        <w:t>natural farming fermentation bed technology to six hundred livestock</w:t>
      </w:r>
      <w:r w:rsidR="000B3996">
        <w:rPr>
          <w:rFonts w:ascii="Times New Roman" w:hAnsi="Times New Roman" w:cs="Times New Roman"/>
          <w:sz w:val="24"/>
          <w:szCs w:val="24"/>
        </w:rPr>
        <w:t xml:space="preserve"> </w:t>
      </w:r>
      <w:r w:rsidRPr="00617E26">
        <w:rPr>
          <w:rFonts w:ascii="Times New Roman" w:hAnsi="Times New Roman" w:cs="Times New Roman"/>
          <w:sz w:val="24"/>
          <w:szCs w:val="24"/>
        </w:rPr>
        <w:t xml:space="preserve">farming households. </w:t>
      </w:r>
      <w:proofErr w:type="spellStart"/>
      <w:r w:rsidRPr="00617E26">
        <w:rPr>
          <w:rFonts w:ascii="Times New Roman" w:hAnsi="Times New Roman" w:cs="Times New Roman"/>
          <w:sz w:val="24"/>
          <w:szCs w:val="24"/>
        </w:rPr>
        <w:t>Laoshi</w:t>
      </w:r>
      <w:proofErr w:type="spellEnd"/>
      <w:r w:rsidRPr="00617E26">
        <w:rPr>
          <w:rFonts w:ascii="Times New Roman" w:hAnsi="Times New Roman" w:cs="Times New Roman"/>
          <w:sz w:val="24"/>
          <w:szCs w:val="24"/>
        </w:rPr>
        <w:t xml:space="preserve"> Farm, named after famous rural reconstruction</w:t>
      </w:r>
      <w:r w:rsidR="000B3996">
        <w:rPr>
          <w:rFonts w:ascii="Times New Roman" w:hAnsi="Times New Roman" w:cs="Times New Roman"/>
          <w:sz w:val="24"/>
          <w:szCs w:val="24"/>
        </w:rPr>
        <w:t xml:space="preserve"> </w:t>
      </w:r>
      <w:r w:rsidRPr="00617E26">
        <w:rPr>
          <w:rFonts w:ascii="Times New Roman" w:hAnsi="Times New Roman" w:cs="Times New Roman"/>
          <w:sz w:val="24"/>
          <w:szCs w:val="24"/>
        </w:rPr>
        <w:t xml:space="preserve">movement leader Liu </w:t>
      </w:r>
      <w:proofErr w:type="spellStart"/>
      <w:r w:rsidRPr="00617E26">
        <w:rPr>
          <w:rFonts w:ascii="Times New Roman" w:hAnsi="Times New Roman" w:cs="Times New Roman"/>
          <w:sz w:val="24"/>
          <w:szCs w:val="24"/>
        </w:rPr>
        <w:t>Xiangbo</w:t>
      </w:r>
      <w:proofErr w:type="spellEnd"/>
      <w:r w:rsidRPr="00617E26">
        <w:rPr>
          <w:rFonts w:ascii="Times New Roman" w:hAnsi="Times New Roman" w:cs="Times New Roman"/>
          <w:sz w:val="24"/>
          <w:szCs w:val="24"/>
        </w:rPr>
        <w:t>, became not only a model farm of natural</w:t>
      </w:r>
      <w:r w:rsidR="000B3996">
        <w:rPr>
          <w:rFonts w:ascii="Times New Roman" w:hAnsi="Times New Roman" w:cs="Times New Roman"/>
          <w:sz w:val="24"/>
          <w:szCs w:val="24"/>
        </w:rPr>
        <w:t xml:space="preserve"> </w:t>
      </w:r>
      <w:r w:rsidRPr="00617E26">
        <w:rPr>
          <w:rFonts w:ascii="Times New Roman" w:hAnsi="Times New Roman" w:cs="Times New Roman"/>
          <w:sz w:val="24"/>
          <w:szCs w:val="24"/>
        </w:rPr>
        <w:t>farming and husbandry but also a model of rural youth engaged in</w:t>
      </w:r>
      <w:r w:rsidR="000B3996">
        <w:rPr>
          <w:rFonts w:ascii="Times New Roman" w:hAnsi="Times New Roman" w:cs="Times New Roman"/>
          <w:sz w:val="24"/>
          <w:szCs w:val="24"/>
        </w:rPr>
        <w:t xml:space="preserve"> </w:t>
      </w:r>
      <w:r w:rsidRPr="00617E26">
        <w:rPr>
          <w:rFonts w:ascii="Times New Roman" w:hAnsi="Times New Roman" w:cs="Times New Roman"/>
          <w:sz w:val="24"/>
          <w:szCs w:val="24"/>
        </w:rPr>
        <w:t>organic agriculture. By raising livestock at the scale of five pigs, five goats,</w:t>
      </w:r>
      <w:r w:rsidR="000B3996">
        <w:rPr>
          <w:rFonts w:ascii="Times New Roman" w:hAnsi="Times New Roman" w:cs="Times New Roman"/>
          <w:sz w:val="24"/>
          <w:szCs w:val="24"/>
        </w:rPr>
        <w:t xml:space="preserve"> </w:t>
      </w:r>
      <w:r w:rsidRPr="00617E26">
        <w:rPr>
          <w:rFonts w:ascii="Times New Roman" w:hAnsi="Times New Roman" w:cs="Times New Roman"/>
          <w:sz w:val="24"/>
          <w:szCs w:val="24"/>
        </w:rPr>
        <w:t>and twenty chickens, each household could convert between ten and fifteen</w:t>
      </w:r>
      <w:r w:rsidR="000B3996">
        <w:rPr>
          <w:rFonts w:ascii="Times New Roman" w:hAnsi="Times New Roman" w:cs="Times New Roman"/>
          <w:sz w:val="24"/>
          <w:szCs w:val="24"/>
        </w:rPr>
        <w:t xml:space="preserve"> </w:t>
      </w:r>
      <w:r w:rsidRPr="00617E26">
        <w:rPr>
          <w:rFonts w:ascii="Times New Roman" w:hAnsi="Times New Roman" w:cs="Times New Roman"/>
          <w:i/>
          <w:iCs/>
          <w:sz w:val="24"/>
          <w:szCs w:val="24"/>
        </w:rPr>
        <w:t xml:space="preserve">mu </w:t>
      </w:r>
      <w:r w:rsidRPr="00617E26">
        <w:rPr>
          <w:rFonts w:ascii="Times New Roman" w:hAnsi="Times New Roman" w:cs="Times New Roman"/>
          <w:sz w:val="24"/>
          <w:szCs w:val="24"/>
        </w:rPr>
        <w:t>of corn and wheat into organic farming using compost made with</w:t>
      </w:r>
      <w:r w:rsidR="000B3996">
        <w:rPr>
          <w:rFonts w:ascii="Times New Roman" w:hAnsi="Times New Roman" w:cs="Times New Roman"/>
          <w:sz w:val="24"/>
          <w:szCs w:val="24"/>
        </w:rPr>
        <w:t xml:space="preserve"> </w:t>
      </w:r>
      <w:r w:rsidRPr="00617E26">
        <w:rPr>
          <w:rFonts w:ascii="Times New Roman" w:hAnsi="Times New Roman" w:cs="Times New Roman"/>
          <w:sz w:val="24"/>
          <w:szCs w:val="24"/>
        </w:rPr>
        <w:t>fermented manure. On top of this, participants were encouraged to document</w:t>
      </w:r>
      <w:r w:rsidR="000B3996">
        <w:rPr>
          <w:rFonts w:ascii="Times New Roman" w:hAnsi="Times New Roman" w:cs="Times New Roman"/>
          <w:sz w:val="24"/>
          <w:szCs w:val="24"/>
        </w:rPr>
        <w:t xml:space="preserve"> </w:t>
      </w:r>
      <w:r w:rsidRPr="00617E26">
        <w:rPr>
          <w:rFonts w:ascii="Times New Roman" w:hAnsi="Times New Roman" w:cs="Times New Roman"/>
          <w:sz w:val="24"/>
          <w:szCs w:val="24"/>
        </w:rPr>
        <w:t>and learn traditional knowledge and skills, such as making sesame</w:t>
      </w:r>
      <w:r w:rsidR="000B3996">
        <w:rPr>
          <w:rFonts w:ascii="Times New Roman" w:hAnsi="Times New Roman" w:cs="Times New Roman"/>
          <w:sz w:val="24"/>
          <w:szCs w:val="24"/>
        </w:rPr>
        <w:t xml:space="preserve"> </w:t>
      </w:r>
      <w:r w:rsidRPr="00617E26">
        <w:rPr>
          <w:rFonts w:ascii="Times New Roman" w:hAnsi="Times New Roman" w:cs="Times New Roman"/>
          <w:sz w:val="24"/>
          <w:szCs w:val="24"/>
        </w:rPr>
        <w:t>oil by stone grinder, natural dyeing and weaving, and paper cutting.</w:t>
      </w:r>
    </w:p>
    <w:p w14:paraId="73BBE726" w14:textId="77777777" w:rsidR="00617E26" w:rsidRDefault="00617E26" w:rsidP="000B3996">
      <w:pPr>
        <w:autoSpaceDE w:val="0"/>
        <w:autoSpaceDN w:val="0"/>
        <w:adjustRightInd w:val="0"/>
        <w:spacing w:after="0" w:line="240" w:lineRule="auto"/>
        <w:jc w:val="both"/>
        <w:rPr>
          <w:rFonts w:ascii="Times New Roman" w:hAnsi="Times New Roman" w:cs="Times New Roman"/>
          <w:sz w:val="24"/>
          <w:szCs w:val="24"/>
        </w:rPr>
      </w:pPr>
    </w:p>
    <w:p w14:paraId="1738017E" w14:textId="1C955A5E" w:rsidR="00253764" w:rsidRPr="00C450E8" w:rsidRDefault="006D5D96" w:rsidP="000B3996">
      <w:pPr>
        <w:autoSpaceDE w:val="0"/>
        <w:autoSpaceDN w:val="0"/>
        <w:adjustRightInd w:val="0"/>
        <w:spacing w:after="0" w:line="240" w:lineRule="auto"/>
        <w:jc w:val="both"/>
        <w:rPr>
          <w:rFonts w:ascii="Times New Roman" w:hAnsi="Times New Roman" w:cs="Times New Roman"/>
          <w:sz w:val="24"/>
          <w:szCs w:val="24"/>
        </w:rPr>
      </w:pPr>
      <w:r w:rsidRPr="00C450E8">
        <w:rPr>
          <w:rFonts w:ascii="Times New Roman" w:hAnsi="Times New Roman" w:cs="Times New Roman"/>
          <w:sz w:val="24"/>
          <w:szCs w:val="24"/>
        </w:rPr>
        <w:t xml:space="preserve">In the context of food insecurity and agricultural demise in China, the </w:t>
      </w:r>
      <w:proofErr w:type="spellStart"/>
      <w:r w:rsidRPr="00C450E8">
        <w:rPr>
          <w:rFonts w:ascii="Times New Roman" w:hAnsi="Times New Roman" w:cs="Times New Roman"/>
          <w:sz w:val="24"/>
          <w:szCs w:val="24"/>
        </w:rPr>
        <w:t>Puhan</w:t>
      </w:r>
      <w:proofErr w:type="spellEnd"/>
      <w:r w:rsidR="00233DF3">
        <w:rPr>
          <w:rFonts w:ascii="Times New Roman" w:hAnsi="Times New Roman" w:cs="Times New Roman"/>
          <w:sz w:val="24"/>
          <w:szCs w:val="24"/>
        </w:rPr>
        <w:t xml:space="preserve"> </w:t>
      </w:r>
      <w:r w:rsidRPr="00C450E8">
        <w:rPr>
          <w:rFonts w:ascii="Times New Roman" w:hAnsi="Times New Roman" w:cs="Times New Roman"/>
          <w:sz w:val="24"/>
          <w:szCs w:val="24"/>
        </w:rPr>
        <w:t xml:space="preserve">experience </w:t>
      </w:r>
      <w:r w:rsidR="005D1EC4">
        <w:rPr>
          <w:rFonts w:ascii="Times New Roman" w:hAnsi="Times New Roman" w:cs="Times New Roman"/>
          <w:sz w:val="24"/>
          <w:szCs w:val="24"/>
        </w:rPr>
        <w:t>placed</w:t>
      </w:r>
      <w:r w:rsidRPr="00C450E8">
        <w:rPr>
          <w:rFonts w:ascii="Times New Roman" w:hAnsi="Times New Roman" w:cs="Times New Roman"/>
          <w:sz w:val="24"/>
          <w:szCs w:val="24"/>
        </w:rPr>
        <w:t xml:space="preserve"> its emphasis on two key areas: one, supporting agriculture,</w:t>
      </w:r>
      <w:r w:rsidR="00233DF3">
        <w:rPr>
          <w:rFonts w:ascii="Times New Roman" w:hAnsi="Times New Roman" w:cs="Times New Roman"/>
          <w:sz w:val="24"/>
          <w:szCs w:val="24"/>
        </w:rPr>
        <w:t xml:space="preserve"> </w:t>
      </w:r>
      <w:r w:rsidRPr="00C450E8">
        <w:rPr>
          <w:rFonts w:ascii="Times New Roman" w:hAnsi="Times New Roman" w:cs="Times New Roman"/>
          <w:sz w:val="24"/>
          <w:szCs w:val="24"/>
        </w:rPr>
        <w:t>especially promoting ecological agriculture; and two, regenerating community</w:t>
      </w:r>
      <w:r w:rsidR="00233DF3">
        <w:rPr>
          <w:rFonts w:ascii="Times New Roman" w:hAnsi="Times New Roman" w:cs="Times New Roman"/>
          <w:sz w:val="24"/>
          <w:szCs w:val="24"/>
        </w:rPr>
        <w:t xml:space="preserve"> </w:t>
      </w:r>
      <w:r w:rsidRPr="00C450E8">
        <w:rPr>
          <w:rFonts w:ascii="Times New Roman" w:hAnsi="Times New Roman" w:cs="Times New Roman"/>
          <w:sz w:val="24"/>
          <w:szCs w:val="24"/>
        </w:rPr>
        <w:t xml:space="preserve">bonds, especially engaging the younger generation. These </w:t>
      </w:r>
      <w:r w:rsidR="00F95700" w:rsidRPr="00C450E8">
        <w:rPr>
          <w:rFonts w:ascii="Times New Roman" w:hAnsi="Times New Roman" w:cs="Times New Roman"/>
          <w:sz w:val="24"/>
          <w:szCs w:val="24"/>
        </w:rPr>
        <w:t>endeavours</w:t>
      </w:r>
      <w:r w:rsidRPr="00C450E8">
        <w:rPr>
          <w:rFonts w:ascii="Times New Roman" w:hAnsi="Times New Roman" w:cs="Times New Roman"/>
          <w:sz w:val="24"/>
          <w:szCs w:val="24"/>
        </w:rPr>
        <w:t xml:space="preserve"> </w:t>
      </w:r>
      <w:r w:rsidR="005D1EC4">
        <w:rPr>
          <w:rFonts w:ascii="Times New Roman" w:hAnsi="Times New Roman" w:cs="Times New Roman"/>
          <w:sz w:val="24"/>
          <w:szCs w:val="24"/>
        </w:rPr>
        <w:t>are</w:t>
      </w:r>
      <w:r w:rsidRPr="00C450E8">
        <w:rPr>
          <w:rFonts w:ascii="Times New Roman" w:hAnsi="Times New Roman" w:cs="Times New Roman"/>
          <w:sz w:val="24"/>
          <w:szCs w:val="24"/>
        </w:rPr>
        <w:t xml:space="preserve"> much needed in China today, and </w:t>
      </w:r>
      <w:proofErr w:type="spellStart"/>
      <w:r w:rsidRPr="00C450E8">
        <w:rPr>
          <w:rFonts w:ascii="Times New Roman" w:hAnsi="Times New Roman" w:cs="Times New Roman"/>
          <w:sz w:val="24"/>
          <w:szCs w:val="24"/>
        </w:rPr>
        <w:t>Puhan</w:t>
      </w:r>
      <w:proofErr w:type="spellEnd"/>
      <w:r w:rsidRPr="00C450E8">
        <w:rPr>
          <w:rFonts w:ascii="Times New Roman" w:hAnsi="Times New Roman" w:cs="Times New Roman"/>
          <w:sz w:val="24"/>
          <w:szCs w:val="24"/>
        </w:rPr>
        <w:t xml:space="preserve"> demonstrated the</w:t>
      </w:r>
      <w:r w:rsidR="005D1EC4">
        <w:rPr>
          <w:rFonts w:ascii="Times New Roman" w:hAnsi="Times New Roman" w:cs="Times New Roman"/>
          <w:sz w:val="24"/>
          <w:szCs w:val="24"/>
        </w:rPr>
        <w:t xml:space="preserve"> attempt and challenges faced by the</w:t>
      </w:r>
      <w:r w:rsidRPr="00C450E8">
        <w:rPr>
          <w:rFonts w:ascii="Times New Roman" w:hAnsi="Times New Roman" w:cs="Times New Roman"/>
          <w:sz w:val="24"/>
          <w:szCs w:val="24"/>
        </w:rPr>
        <w:t xml:space="preserve"> subaltern in charting its way not for grandiose dreams of modernization, but</w:t>
      </w:r>
      <w:r w:rsidR="00233DF3">
        <w:rPr>
          <w:rFonts w:ascii="Times New Roman" w:hAnsi="Times New Roman" w:cs="Times New Roman"/>
          <w:sz w:val="24"/>
          <w:szCs w:val="24"/>
        </w:rPr>
        <w:t xml:space="preserve"> </w:t>
      </w:r>
      <w:r w:rsidRPr="00C450E8">
        <w:rPr>
          <w:rFonts w:ascii="Times New Roman" w:hAnsi="Times New Roman" w:cs="Times New Roman"/>
          <w:sz w:val="24"/>
          <w:szCs w:val="24"/>
        </w:rPr>
        <w:t>for on-the-ground livelihood for simplicity, ecology and dignity.</w:t>
      </w:r>
    </w:p>
    <w:sectPr w:rsidR="00253764" w:rsidRPr="00C450E8" w:rsidSect="00B927CC">
      <w:foot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D00C2" w14:textId="77777777" w:rsidR="00D8453E" w:rsidRDefault="00D8453E" w:rsidP="000B3996">
      <w:pPr>
        <w:spacing w:after="0" w:line="240" w:lineRule="auto"/>
      </w:pPr>
      <w:r>
        <w:separator/>
      </w:r>
    </w:p>
  </w:endnote>
  <w:endnote w:type="continuationSeparator" w:id="0">
    <w:p w14:paraId="75B318D7" w14:textId="77777777" w:rsidR="00D8453E" w:rsidRDefault="00D8453E" w:rsidP="000B3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NewRomanMTStd-Bold">
    <w:altName w:val="Yu Gothic"/>
    <w:panose1 w:val="00000000000000000000"/>
    <w:charset w:val="80"/>
    <w:family w:val="roman"/>
    <w:notTrueType/>
    <w:pitch w:val="default"/>
    <w:sig w:usb0="00000001" w:usb1="08070000" w:usb2="00000010" w:usb3="00000000" w:csb0="00020000" w:csb1="00000000"/>
  </w:font>
  <w:font w:name="TimesNewRomanMTStd">
    <w:altName w:val="Times New Roman"/>
    <w:panose1 w:val="00000000000000000000"/>
    <w:charset w:val="00"/>
    <w:family w:val="roman"/>
    <w:notTrueType/>
    <w:pitch w:val="default"/>
    <w:sig w:usb0="00000003" w:usb1="00000000" w:usb2="00000000" w:usb3="00000000" w:csb0="00000001" w:csb1="00000000"/>
  </w:font>
  <w:font w:name="EuclidSymbol">
    <w:altName w:val="Yu Gothic"/>
    <w:panose1 w:val="00000000000000000000"/>
    <w:charset w:val="80"/>
    <w:family w:val="auto"/>
    <w:notTrueType/>
    <w:pitch w:val="default"/>
    <w:sig w:usb0="00000001" w:usb1="08070000" w:usb2="00000010" w:usb3="00000000" w:csb0="00020000" w:csb1="00000000"/>
  </w:font>
  <w:font w:name="SwiftNeueLTPro-Regular">
    <w:altName w:val="Cambria"/>
    <w:panose1 w:val="00000000000000000000"/>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003578"/>
      <w:docPartObj>
        <w:docPartGallery w:val="Page Numbers (Bottom of Page)"/>
        <w:docPartUnique/>
      </w:docPartObj>
    </w:sdtPr>
    <w:sdtEndPr/>
    <w:sdtContent>
      <w:p w14:paraId="4F492117" w14:textId="3BBEAA6B" w:rsidR="000B3996" w:rsidRDefault="000B3996">
        <w:pPr>
          <w:pStyle w:val="a5"/>
          <w:jc w:val="center"/>
        </w:pPr>
        <w:r>
          <w:fldChar w:fldCharType="begin"/>
        </w:r>
        <w:r>
          <w:instrText>PAGE   \* MERGEFORMAT</w:instrText>
        </w:r>
        <w:r>
          <w:fldChar w:fldCharType="separate"/>
        </w:r>
        <w:r>
          <w:rPr>
            <w:lang w:val="zh-TW" w:eastAsia="zh-TW"/>
          </w:rPr>
          <w:t>2</w:t>
        </w:r>
        <w:r>
          <w:fldChar w:fldCharType="end"/>
        </w:r>
      </w:p>
    </w:sdtContent>
  </w:sdt>
  <w:p w14:paraId="6C6D6738" w14:textId="77777777" w:rsidR="000B3996" w:rsidRDefault="000B39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9B74F" w14:textId="77777777" w:rsidR="00D8453E" w:rsidRDefault="00D8453E" w:rsidP="000B3996">
      <w:pPr>
        <w:spacing w:after="0" w:line="240" w:lineRule="auto"/>
      </w:pPr>
      <w:r>
        <w:separator/>
      </w:r>
    </w:p>
  </w:footnote>
  <w:footnote w:type="continuationSeparator" w:id="0">
    <w:p w14:paraId="7BFD3361" w14:textId="77777777" w:rsidR="00D8453E" w:rsidRDefault="00D8453E" w:rsidP="000B39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96"/>
    <w:rsid w:val="000B3996"/>
    <w:rsid w:val="000B41D8"/>
    <w:rsid w:val="00156F3C"/>
    <w:rsid w:val="00233DF3"/>
    <w:rsid w:val="00253764"/>
    <w:rsid w:val="00277551"/>
    <w:rsid w:val="00320892"/>
    <w:rsid w:val="00336682"/>
    <w:rsid w:val="00360758"/>
    <w:rsid w:val="003B0577"/>
    <w:rsid w:val="00597FC2"/>
    <w:rsid w:val="005D1EC4"/>
    <w:rsid w:val="005E01FC"/>
    <w:rsid w:val="00617E26"/>
    <w:rsid w:val="006C4221"/>
    <w:rsid w:val="006D5D96"/>
    <w:rsid w:val="00827FB7"/>
    <w:rsid w:val="00AC1102"/>
    <w:rsid w:val="00C450E8"/>
    <w:rsid w:val="00D0689A"/>
    <w:rsid w:val="00D65228"/>
    <w:rsid w:val="00D8453E"/>
    <w:rsid w:val="00DD705B"/>
    <w:rsid w:val="00E52548"/>
    <w:rsid w:val="00EA2319"/>
    <w:rsid w:val="00EE23F0"/>
    <w:rsid w:val="00F15E58"/>
    <w:rsid w:val="00F40DF3"/>
    <w:rsid w:val="00F957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D15E"/>
  <w15:chartTrackingRefBased/>
  <w15:docId w15:val="{AC354FD7-06F4-427C-9595-C9B4AF8C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996"/>
    <w:pPr>
      <w:tabs>
        <w:tab w:val="center" w:pos="4513"/>
        <w:tab w:val="right" w:pos="9026"/>
      </w:tabs>
      <w:spacing w:after="0" w:line="240" w:lineRule="auto"/>
    </w:pPr>
  </w:style>
  <w:style w:type="character" w:customStyle="1" w:styleId="a4">
    <w:name w:val="頁首 字元"/>
    <w:basedOn w:val="a0"/>
    <w:link w:val="a3"/>
    <w:uiPriority w:val="99"/>
    <w:rsid w:val="000B3996"/>
  </w:style>
  <w:style w:type="paragraph" w:styleId="a5">
    <w:name w:val="footer"/>
    <w:basedOn w:val="a"/>
    <w:link w:val="a6"/>
    <w:uiPriority w:val="99"/>
    <w:unhideWhenUsed/>
    <w:rsid w:val="000B3996"/>
    <w:pPr>
      <w:tabs>
        <w:tab w:val="center" w:pos="4513"/>
        <w:tab w:val="right" w:pos="9026"/>
      </w:tabs>
      <w:spacing w:after="0" w:line="240" w:lineRule="auto"/>
    </w:pPr>
  </w:style>
  <w:style w:type="character" w:customStyle="1" w:styleId="a6">
    <w:name w:val="頁尾 字元"/>
    <w:basedOn w:val="a0"/>
    <w:link w:val="a5"/>
    <w:uiPriority w:val="99"/>
    <w:rsid w:val="000B3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29297">
      <w:bodyDiv w:val="1"/>
      <w:marLeft w:val="0"/>
      <w:marRight w:val="0"/>
      <w:marTop w:val="0"/>
      <w:marBottom w:val="0"/>
      <w:divBdr>
        <w:top w:val="none" w:sz="0" w:space="0" w:color="auto"/>
        <w:left w:val="none" w:sz="0" w:space="0" w:color="auto"/>
        <w:bottom w:val="none" w:sz="0" w:space="0" w:color="auto"/>
        <w:right w:val="none" w:sz="0" w:space="0" w:color="auto"/>
      </w:divBdr>
    </w:div>
    <w:div w:id="96981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1598</Words>
  <Characters>9115</Characters>
  <Application>Microsoft Office Word</Application>
  <DocSecurity>0</DocSecurity>
  <Lines>75</Lines>
  <Paragraphs>21</Paragraphs>
  <ScaleCrop>false</ScaleCrop>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sittsui@gmail.com</dc:creator>
  <cp:keywords/>
  <dc:description/>
  <cp:lastModifiedBy>sittsui@gmail.com</cp:lastModifiedBy>
  <cp:revision>5</cp:revision>
  <dcterms:created xsi:type="dcterms:W3CDTF">2021-12-10T03:50:00Z</dcterms:created>
  <dcterms:modified xsi:type="dcterms:W3CDTF">2021-12-10T04:15:00Z</dcterms:modified>
</cp:coreProperties>
</file>